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87E" w:rsidRPr="00E73315" w:rsidRDefault="00240522" w:rsidP="000E787E">
      <w:pPr>
        <w:spacing w:line="276" w:lineRule="auto"/>
        <w:rPr>
          <w:rFonts w:cstheme="minorHAnsi"/>
          <w:b/>
          <w:sz w:val="24"/>
        </w:rPr>
      </w:pPr>
      <w:r>
        <w:rPr>
          <w:rFonts w:cstheme="minorHAnsi"/>
          <w:b/>
          <w:sz w:val="24"/>
        </w:rPr>
        <w:t xml:space="preserve">DRAFT </w:t>
      </w:r>
      <w:bookmarkStart w:id="0" w:name="_GoBack"/>
      <w:bookmarkEnd w:id="0"/>
      <w:r w:rsidR="000E787E" w:rsidRPr="00E73315">
        <w:rPr>
          <w:rFonts w:cstheme="minorHAnsi"/>
          <w:b/>
          <w:sz w:val="24"/>
        </w:rPr>
        <w:t>HEAD INJURY PROTOCOLS</w:t>
      </w:r>
    </w:p>
    <w:p w:rsidR="000E787E" w:rsidRPr="00E73315" w:rsidRDefault="000E787E" w:rsidP="000E787E">
      <w:pPr>
        <w:spacing w:line="276" w:lineRule="auto"/>
        <w:rPr>
          <w:rFonts w:cstheme="minorHAnsi"/>
        </w:rPr>
      </w:pPr>
    </w:p>
    <w:tbl>
      <w:tblPr>
        <w:tblStyle w:val="TableGrid"/>
        <w:tblW w:w="0" w:type="auto"/>
        <w:tblInd w:w="108" w:type="dxa"/>
        <w:tblBorders>
          <w:insideH w:val="none" w:sz="0" w:space="0" w:color="auto"/>
          <w:insideV w:val="none" w:sz="0" w:space="0" w:color="auto"/>
        </w:tblBorders>
        <w:tblLayout w:type="fixed"/>
        <w:tblLook w:val="0000" w:firstRow="0" w:lastRow="0" w:firstColumn="0" w:lastColumn="0" w:noHBand="0" w:noVBand="0"/>
      </w:tblPr>
      <w:tblGrid>
        <w:gridCol w:w="9072"/>
      </w:tblGrid>
      <w:tr w:rsidR="000E787E" w:rsidRPr="00E73315" w:rsidTr="00274403">
        <w:trPr>
          <w:trHeight w:hRule="exact" w:val="4893"/>
        </w:trPr>
        <w:tc>
          <w:tcPr>
            <w:tcW w:w="9072" w:type="dxa"/>
            <w:shd w:val="clear" w:color="auto" w:fill="auto"/>
          </w:tcPr>
          <w:p w:rsidR="000E787E" w:rsidRPr="00E73315" w:rsidRDefault="000E787E" w:rsidP="00274403">
            <w:pPr>
              <w:pStyle w:val="NoSpacing"/>
              <w:rPr>
                <w:rFonts w:cstheme="minorHAnsi"/>
                <w:w w:val="110"/>
              </w:rPr>
            </w:pPr>
          </w:p>
          <w:p w:rsidR="000E787E" w:rsidRPr="00E73315" w:rsidRDefault="000E787E" w:rsidP="00274403">
            <w:pPr>
              <w:pStyle w:val="NoSpacing"/>
              <w:rPr>
                <w:rFonts w:cstheme="minorHAnsi"/>
                <w:b/>
                <w:w w:val="110"/>
              </w:rPr>
            </w:pPr>
            <w:r w:rsidRPr="00E73315">
              <w:rPr>
                <w:rFonts w:cstheme="minorHAnsi"/>
                <w:b/>
                <w:w w:val="110"/>
              </w:rPr>
              <w:t>CONCUSSION FACTS</w:t>
            </w:r>
          </w:p>
          <w:p w:rsidR="000E787E" w:rsidRPr="00E73315" w:rsidRDefault="000E787E" w:rsidP="00274403">
            <w:pPr>
              <w:pStyle w:val="NoSpacing"/>
              <w:rPr>
                <w:rFonts w:cstheme="minorHAnsi"/>
                <w:w w:val="110"/>
              </w:rPr>
            </w:pPr>
          </w:p>
          <w:p w:rsidR="000E787E" w:rsidRPr="00E73315" w:rsidRDefault="000E787E" w:rsidP="00274403">
            <w:pPr>
              <w:pStyle w:val="NoSpacing"/>
              <w:numPr>
                <w:ilvl w:val="0"/>
                <w:numId w:val="8"/>
              </w:numPr>
              <w:spacing w:line="360" w:lineRule="auto"/>
              <w:ind w:left="714" w:hanging="357"/>
              <w:rPr>
                <w:rFonts w:cstheme="minorHAnsi"/>
                <w:spacing w:val="10"/>
              </w:rPr>
            </w:pPr>
            <w:r w:rsidRPr="00E73315">
              <w:rPr>
                <w:rFonts w:cstheme="minorHAnsi"/>
                <w:spacing w:val="10"/>
              </w:rPr>
              <w:t>A concussion is a brain injury.</w:t>
            </w:r>
          </w:p>
          <w:p w:rsidR="000E787E" w:rsidRPr="00E73315" w:rsidRDefault="000E787E" w:rsidP="00274403">
            <w:pPr>
              <w:pStyle w:val="NoSpacing"/>
              <w:numPr>
                <w:ilvl w:val="0"/>
                <w:numId w:val="8"/>
              </w:numPr>
              <w:spacing w:line="360" w:lineRule="auto"/>
              <w:ind w:left="714" w:hanging="357"/>
              <w:rPr>
                <w:rFonts w:cstheme="minorHAnsi"/>
                <w:spacing w:val="4"/>
              </w:rPr>
            </w:pPr>
            <w:r w:rsidRPr="00E73315">
              <w:rPr>
                <w:rFonts w:cstheme="minorHAnsi"/>
                <w:spacing w:val="4"/>
              </w:rPr>
              <w:t>All concussions are serious.</w:t>
            </w:r>
          </w:p>
          <w:p w:rsidR="000E787E" w:rsidRPr="00E73315" w:rsidRDefault="000E787E" w:rsidP="00274403">
            <w:pPr>
              <w:pStyle w:val="NoSpacing"/>
              <w:numPr>
                <w:ilvl w:val="0"/>
                <w:numId w:val="8"/>
              </w:numPr>
              <w:spacing w:line="360" w:lineRule="auto"/>
              <w:ind w:left="714" w:hanging="357"/>
              <w:rPr>
                <w:rFonts w:cstheme="minorHAnsi"/>
                <w:spacing w:val="10"/>
              </w:rPr>
            </w:pPr>
            <w:r w:rsidRPr="00E73315">
              <w:rPr>
                <w:rFonts w:cstheme="minorHAnsi"/>
                <w:spacing w:val="10"/>
              </w:rPr>
              <w:t>Concussions can occur without loss of consciousness.</w:t>
            </w:r>
          </w:p>
          <w:p w:rsidR="000E787E" w:rsidRPr="00E73315" w:rsidRDefault="000E787E" w:rsidP="00274403">
            <w:pPr>
              <w:pStyle w:val="NoSpacing"/>
              <w:numPr>
                <w:ilvl w:val="0"/>
                <w:numId w:val="8"/>
              </w:numPr>
              <w:spacing w:line="360" w:lineRule="auto"/>
              <w:ind w:left="714" w:hanging="357"/>
              <w:rPr>
                <w:rFonts w:cstheme="minorHAnsi"/>
                <w:spacing w:val="3"/>
              </w:rPr>
            </w:pPr>
            <w:r w:rsidRPr="00E73315">
              <w:rPr>
                <w:rFonts w:cstheme="minorHAnsi"/>
                <w:spacing w:val="3"/>
              </w:rPr>
              <w:t xml:space="preserve">All students with any symptoms following a head injury must be removed from playing or </w:t>
            </w:r>
            <w:r w:rsidRPr="00E73315">
              <w:rPr>
                <w:rFonts w:cstheme="minorHAnsi"/>
                <w:spacing w:val="6"/>
              </w:rPr>
              <w:t>training and must not return to activity until all symptoms have cleared.</w:t>
            </w:r>
          </w:p>
          <w:p w:rsidR="000E787E" w:rsidRPr="00E73315" w:rsidRDefault="000E787E" w:rsidP="00274403">
            <w:pPr>
              <w:pStyle w:val="NoSpacing"/>
              <w:numPr>
                <w:ilvl w:val="0"/>
                <w:numId w:val="8"/>
              </w:numPr>
              <w:spacing w:line="360" w:lineRule="auto"/>
              <w:ind w:left="714" w:hanging="357"/>
              <w:rPr>
                <w:rFonts w:cstheme="minorHAnsi"/>
                <w:spacing w:val="8"/>
              </w:rPr>
            </w:pPr>
            <w:r w:rsidRPr="00E73315">
              <w:rPr>
                <w:rFonts w:cstheme="minorHAnsi"/>
                <w:spacing w:val="8"/>
              </w:rPr>
              <w:t>Specifically, return to play on the day of any suspected concussion is forbidden.</w:t>
            </w:r>
          </w:p>
          <w:p w:rsidR="000E787E" w:rsidRPr="00E73315" w:rsidRDefault="000E787E" w:rsidP="00274403">
            <w:pPr>
              <w:pStyle w:val="NoSpacing"/>
              <w:numPr>
                <w:ilvl w:val="0"/>
                <w:numId w:val="8"/>
              </w:numPr>
              <w:spacing w:line="360" w:lineRule="auto"/>
              <w:ind w:left="714" w:hanging="357"/>
              <w:rPr>
                <w:rFonts w:cstheme="minorHAnsi"/>
                <w:spacing w:val="8"/>
              </w:rPr>
            </w:pPr>
            <w:proofErr w:type="spellStart"/>
            <w:r w:rsidRPr="00E73315">
              <w:rPr>
                <w:rFonts w:cstheme="minorHAnsi"/>
                <w:spacing w:val="8"/>
              </w:rPr>
              <w:t>Recognise</w:t>
            </w:r>
            <w:proofErr w:type="spellEnd"/>
            <w:r w:rsidRPr="00E73315">
              <w:rPr>
                <w:rFonts w:cstheme="minorHAnsi"/>
                <w:spacing w:val="8"/>
              </w:rPr>
              <w:t xml:space="preserve"> and remove to help prevent further injury or even death.</w:t>
            </w:r>
          </w:p>
          <w:p w:rsidR="000E787E" w:rsidRPr="00E73315" w:rsidRDefault="000E787E" w:rsidP="00274403">
            <w:pPr>
              <w:pStyle w:val="NoSpacing"/>
              <w:numPr>
                <w:ilvl w:val="0"/>
                <w:numId w:val="8"/>
              </w:numPr>
              <w:spacing w:line="360" w:lineRule="auto"/>
              <w:ind w:left="714" w:hanging="357"/>
              <w:rPr>
                <w:rFonts w:cstheme="minorHAnsi"/>
                <w:spacing w:val="12"/>
              </w:rPr>
            </w:pPr>
            <w:r w:rsidRPr="00E73315">
              <w:rPr>
                <w:rFonts w:cstheme="minorHAnsi"/>
                <w:spacing w:val="12"/>
              </w:rPr>
              <w:t>Concussion can be fatal.</w:t>
            </w:r>
          </w:p>
          <w:p w:rsidR="000E787E" w:rsidRPr="00E73315" w:rsidRDefault="000E787E" w:rsidP="00274403">
            <w:pPr>
              <w:pStyle w:val="NoSpacing"/>
              <w:numPr>
                <w:ilvl w:val="0"/>
                <w:numId w:val="8"/>
              </w:numPr>
              <w:spacing w:line="360" w:lineRule="auto"/>
              <w:ind w:left="714" w:hanging="357"/>
              <w:rPr>
                <w:rFonts w:cstheme="minorHAnsi"/>
                <w:spacing w:val="9"/>
                <w:sz w:val="20"/>
              </w:rPr>
            </w:pPr>
            <w:r w:rsidRPr="00E73315">
              <w:rPr>
                <w:rFonts w:cstheme="minorHAnsi"/>
                <w:spacing w:val="9"/>
                <w:szCs w:val="24"/>
              </w:rPr>
              <w:t>Most concussions recover with physical and mental rest.</w:t>
            </w:r>
          </w:p>
          <w:p w:rsidR="000E787E" w:rsidRPr="00E73315" w:rsidRDefault="000E787E" w:rsidP="00274403">
            <w:pPr>
              <w:pStyle w:val="NoSpacing"/>
              <w:numPr>
                <w:ilvl w:val="0"/>
                <w:numId w:val="8"/>
              </w:numPr>
              <w:spacing w:line="360" w:lineRule="auto"/>
              <w:ind w:left="714" w:hanging="357"/>
              <w:rPr>
                <w:rFonts w:cstheme="minorHAnsi"/>
                <w:spacing w:val="9"/>
                <w:sz w:val="20"/>
              </w:rPr>
            </w:pPr>
            <w:r w:rsidRPr="00E73315">
              <w:rPr>
                <w:rFonts w:cstheme="minorHAnsi"/>
                <w:spacing w:val="9"/>
                <w:sz w:val="20"/>
              </w:rPr>
              <w:t>Only a Doctor can diagnose concussion</w:t>
            </w:r>
          </w:p>
        </w:tc>
      </w:tr>
    </w:tbl>
    <w:p w:rsidR="000E787E" w:rsidRPr="00E73315" w:rsidRDefault="000E787E" w:rsidP="000E787E">
      <w:pPr>
        <w:spacing w:line="276" w:lineRule="auto"/>
        <w:rPr>
          <w:rFonts w:cstheme="minorHAnsi"/>
          <w:color w:val="000000"/>
          <w:spacing w:val="-10"/>
        </w:rPr>
      </w:pPr>
    </w:p>
    <w:p w:rsidR="000E787E" w:rsidRPr="00E73315" w:rsidRDefault="000E787E" w:rsidP="000E787E">
      <w:pPr>
        <w:spacing w:line="276" w:lineRule="auto"/>
        <w:rPr>
          <w:rFonts w:cstheme="minorHAnsi"/>
          <w:color w:val="000000"/>
          <w:spacing w:val="-10"/>
        </w:rPr>
      </w:pPr>
    </w:p>
    <w:p w:rsidR="000E787E" w:rsidRPr="00E73315" w:rsidRDefault="000E787E" w:rsidP="002E2FF8">
      <w:pPr>
        <w:rPr>
          <w:rFonts w:cstheme="minorHAnsi"/>
          <w:b/>
          <w:spacing w:val="-10"/>
          <w:sz w:val="32"/>
          <w:szCs w:val="32"/>
        </w:rPr>
      </w:pPr>
      <w:r w:rsidRPr="00E73315">
        <w:rPr>
          <w:rFonts w:cstheme="minorHAnsi"/>
          <w:b/>
          <w:spacing w:val="-10"/>
          <w:sz w:val="28"/>
          <w:szCs w:val="28"/>
        </w:rPr>
        <w:t>What is concussion?</w:t>
      </w:r>
    </w:p>
    <w:p w:rsidR="000E787E" w:rsidRPr="00E73315" w:rsidRDefault="000E787E" w:rsidP="002E2FF8">
      <w:pPr>
        <w:spacing w:before="396"/>
        <w:ind w:right="144"/>
        <w:rPr>
          <w:rFonts w:cstheme="minorHAnsi"/>
          <w:color w:val="000000"/>
          <w:spacing w:val="-1"/>
        </w:rPr>
      </w:pPr>
      <w:r w:rsidRPr="00E73315">
        <w:rPr>
          <w:rFonts w:cstheme="minorHAnsi"/>
          <w:noProof/>
          <w:lang w:val="en-AU" w:eastAsia="en-AU"/>
        </w:rPr>
        <mc:AlternateContent>
          <mc:Choice Requires="wps">
            <w:drawing>
              <wp:anchor distT="0" distB="0" distL="114300" distR="114300" simplePos="0" relativeHeight="251659264" behindDoc="0" locked="0" layoutInCell="1" allowOverlap="1" wp14:anchorId="6996197C" wp14:editId="3E5C8A2E">
                <wp:simplePos x="0" y="0"/>
                <wp:positionH relativeFrom="column">
                  <wp:posOffset>0</wp:posOffset>
                </wp:positionH>
                <wp:positionV relativeFrom="paragraph">
                  <wp:posOffset>8255</wp:posOffset>
                </wp:positionV>
                <wp:extent cx="5995035" cy="0"/>
                <wp:effectExtent l="0" t="0" r="24765" b="19050"/>
                <wp:wrapNone/>
                <wp:docPr id="3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3175">
                          <a:solidFill>
                            <a:srgbClr val="5D636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DD4BB" id="Line 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72.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" strokecolor="#5d636a" strokeweight=".25pt"/>
            </w:pict>
          </mc:Fallback>
        </mc:AlternateContent>
      </w:r>
      <w:r w:rsidRPr="00E73315">
        <w:rPr>
          <w:rFonts w:cstheme="minorHAnsi"/>
          <w:color w:val="000000"/>
          <w:spacing w:val="-1"/>
        </w:rPr>
        <w:t xml:space="preserve">Concussion is a traumatic brain injury resulting in a disturbance of brain function. There are many </w:t>
      </w:r>
      <w:r w:rsidRPr="00E73315">
        <w:rPr>
          <w:rFonts w:cstheme="minorHAnsi"/>
          <w:color w:val="000000"/>
          <w:spacing w:val="4"/>
        </w:rPr>
        <w:t xml:space="preserve">symptoms of concussion, common ones being headache, dizziness, memory disturbance or </w:t>
      </w:r>
      <w:r w:rsidRPr="00E73315">
        <w:rPr>
          <w:rFonts w:cstheme="minorHAnsi"/>
          <w:color w:val="000000"/>
        </w:rPr>
        <w:t>balance problems.</w:t>
      </w:r>
    </w:p>
    <w:p w:rsidR="000E787E" w:rsidRPr="00E73315" w:rsidRDefault="000E787E" w:rsidP="002E2FF8">
      <w:pPr>
        <w:spacing w:before="288"/>
        <w:ind w:right="576"/>
        <w:rPr>
          <w:rFonts w:cstheme="minorHAnsi"/>
          <w:color w:val="000000"/>
          <w:spacing w:val="-1"/>
        </w:rPr>
      </w:pPr>
      <w:r w:rsidRPr="00E73315">
        <w:rPr>
          <w:rFonts w:cstheme="minorHAnsi"/>
          <w:color w:val="000000"/>
          <w:spacing w:val="-1"/>
        </w:rPr>
        <w:t xml:space="preserve">Loss of consciousness, being knocked out, occurs in less than 10% of concussions. Loss of </w:t>
      </w:r>
      <w:r w:rsidRPr="00E73315">
        <w:rPr>
          <w:rFonts w:cstheme="minorHAnsi"/>
          <w:color w:val="000000"/>
          <w:spacing w:val="4"/>
        </w:rPr>
        <w:t>consciousness is not a requirement for diagnosing concussion.</w:t>
      </w:r>
    </w:p>
    <w:p w:rsidR="000E787E" w:rsidRPr="00E73315" w:rsidRDefault="000E787E" w:rsidP="002E2FF8">
      <w:pPr>
        <w:spacing w:before="288"/>
        <w:rPr>
          <w:rFonts w:cstheme="minorHAnsi"/>
          <w:color w:val="000000"/>
          <w:spacing w:val="2"/>
        </w:rPr>
      </w:pPr>
      <w:proofErr w:type="gramStart"/>
      <w:r w:rsidRPr="00E73315">
        <w:rPr>
          <w:rFonts w:cstheme="minorHAnsi"/>
          <w:color w:val="000000"/>
          <w:spacing w:val="2"/>
        </w:rPr>
        <w:t>Typically</w:t>
      </w:r>
      <w:proofErr w:type="gramEnd"/>
      <w:r w:rsidRPr="00E73315">
        <w:rPr>
          <w:rFonts w:cstheme="minorHAnsi"/>
          <w:color w:val="000000"/>
          <w:spacing w:val="2"/>
        </w:rPr>
        <w:t xml:space="preserve"> standard brain scans are normal.</w:t>
      </w:r>
    </w:p>
    <w:p w:rsidR="000E787E" w:rsidRPr="00E73315" w:rsidRDefault="000E787E" w:rsidP="002E2FF8">
      <w:pPr>
        <w:spacing w:before="540" w:after="72"/>
        <w:rPr>
          <w:rFonts w:cstheme="minorHAnsi"/>
          <w:b/>
          <w:color w:val="000000"/>
          <w:spacing w:val="-10"/>
          <w:sz w:val="28"/>
          <w:szCs w:val="32"/>
        </w:rPr>
      </w:pPr>
      <w:r w:rsidRPr="00E73315">
        <w:rPr>
          <w:rFonts w:cstheme="minorHAnsi"/>
          <w:b/>
          <w:color w:val="000000"/>
          <w:spacing w:val="-10"/>
          <w:sz w:val="28"/>
          <w:szCs w:val="32"/>
        </w:rPr>
        <w:t>What causes concussion?</w:t>
      </w:r>
    </w:p>
    <w:p w:rsidR="000E787E" w:rsidRPr="00E73315" w:rsidRDefault="000E787E" w:rsidP="002E2FF8">
      <w:pPr>
        <w:spacing w:before="396"/>
        <w:ind w:right="216"/>
        <w:rPr>
          <w:rFonts w:cstheme="minorHAnsi"/>
          <w:color w:val="000000"/>
          <w:spacing w:val="3"/>
          <w:sz w:val="24"/>
          <w:szCs w:val="24"/>
        </w:rPr>
      </w:pPr>
      <w:r w:rsidRPr="00E73315">
        <w:rPr>
          <w:rFonts w:cstheme="minorHAnsi"/>
          <w:noProof/>
          <w:szCs w:val="24"/>
          <w:lang w:val="en-AU" w:eastAsia="en-AU"/>
        </w:rPr>
        <mc:AlternateContent>
          <mc:Choice Requires="wps">
            <w:drawing>
              <wp:anchor distT="0" distB="0" distL="114300" distR="114300" simplePos="0" relativeHeight="251660288" behindDoc="0" locked="0" layoutInCell="1" allowOverlap="1" wp14:anchorId="7F2DE245" wp14:editId="1E4E6FEC">
                <wp:simplePos x="0" y="0"/>
                <wp:positionH relativeFrom="column">
                  <wp:posOffset>0</wp:posOffset>
                </wp:positionH>
                <wp:positionV relativeFrom="paragraph">
                  <wp:posOffset>6985</wp:posOffset>
                </wp:positionV>
                <wp:extent cx="5956300" cy="0"/>
                <wp:effectExtent l="10160" t="6985" r="15240" b="12065"/>
                <wp:wrapNone/>
                <wp:docPr id="3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line">
                          <a:avLst/>
                        </a:prstGeom>
                        <a:noFill/>
                        <a:ln w="12065">
                          <a:solidFill>
                            <a:srgbClr val="575E6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D8751" id="Line 3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6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" strokecolor="#575e63" strokeweight=".95pt"/>
            </w:pict>
          </mc:Fallback>
        </mc:AlternateContent>
      </w:r>
      <w:r w:rsidRPr="00E73315">
        <w:rPr>
          <w:rFonts w:cstheme="minorHAnsi"/>
          <w:color w:val="000000"/>
          <w:spacing w:val="1"/>
          <w:szCs w:val="24"/>
        </w:rPr>
        <w:t xml:space="preserve">Concussion can be caused by a direct blow to the </w:t>
      </w:r>
      <w:proofErr w:type="gramStart"/>
      <w:r w:rsidRPr="00E73315">
        <w:rPr>
          <w:rFonts w:cstheme="minorHAnsi"/>
          <w:color w:val="000000"/>
          <w:spacing w:val="1"/>
          <w:szCs w:val="24"/>
        </w:rPr>
        <w:t>head, but</w:t>
      </w:r>
      <w:proofErr w:type="gramEnd"/>
      <w:r w:rsidRPr="00E73315">
        <w:rPr>
          <w:rFonts w:cstheme="minorHAnsi"/>
          <w:color w:val="000000"/>
          <w:spacing w:val="1"/>
          <w:szCs w:val="24"/>
        </w:rPr>
        <w:t xml:space="preserve"> can also occur when blows to other </w:t>
      </w:r>
      <w:r w:rsidRPr="00E73315">
        <w:rPr>
          <w:rFonts w:cstheme="minorHAnsi"/>
          <w:color w:val="000000"/>
          <w:spacing w:val="3"/>
          <w:szCs w:val="24"/>
        </w:rPr>
        <w:t>parts of the body result in rapid movement of the head, e.g. whiplash type injuries.</w:t>
      </w:r>
    </w:p>
    <w:p w:rsidR="000E787E" w:rsidRPr="00E73315" w:rsidRDefault="000E787E" w:rsidP="002E2FF8">
      <w:pPr>
        <w:spacing w:before="540"/>
        <w:ind w:left="72"/>
        <w:rPr>
          <w:rFonts w:cstheme="minorHAnsi"/>
          <w:b/>
          <w:color w:val="000000"/>
          <w:spacing w:val="-10"/>
          <w:sz w:val="28"/>
          <w:szCs w:val="32"/>
        </w:rPr>
      </w:pPr>
      <w:r w:rsidRPr="00E73315">
        <w:rPr>
          <w:rFonts w:cstheme="minorHAnsi"/>
          <w:b/>
          <w:color w:val="000000"/>
          <w:spacing w:val="-10"/>
          <w:sz w:val="28"/>
          <w:szCs w:val="32"/>
        </w:rPr>
        <w:t>Who is at risk?</w:t>
      </w:r>
    </w:p>
    <w:p w:rsidR="000E787E" w:rsidRPr="00E73315" w:rsidRDefault="000E787E" w:rsidP="002E2FF8">
      <w:pPr>
        <w:pBdr>
          <w:top w:val="single" w:sz="9" w:space="17" w:color="5C6267"/>
        </w:pBdr>
        <w:spacing w:before="13"/>
        <w:ind w:left="72"/>
        <w:rPr>
          <w:rFonts w:cstheme="minorHAnsi"/>
          <w:color w:val="000000"/>
          <w:spacing w:val="4"/>
          <w:szCs w:val="24"/>
        </w:rPr>
      </w:pPr>
      <w:r w:rsidRPr="00E73315">
        <w:rPr>
          <w:rFonts w:cstheme="minorHAnsi"/>
          <w:color w:val="000000"/>
          <w:spacing w:val="4"/>
          <w:szCs w:val="24"/>
        </w:rPr>
        <w:t xml:space="preserve">Concussions can happen at any age. However, </w:t>
      </w:r>
      <w:r w:rsidRPr="00E73315">
        <w:rPr>
          <w:rFonts w:cstheme="minorHAnsi"/>
          <w:color w:val="000000"/>
          <w:spacing w:val="-6"/>
          <w:szCs w:val="24"/>
        </w:rPr>
        <w:t>children and adolescents</w:t>
      </w:r>
      <w:r w:rsidRPr="00E73315">
        <w:rPr>
          <w:rFonts w:cstheme="minorHAnsi"/>
          <w:b/>
          <w:color w:val="000000"/>
          <w:spacing w:val="-6"/>
          <w:szCs w:val="24"/>
        </w:rPr>
        <w:t>:</w:t>
      </w:r>
    </w:p>
    <w:p w:rsidR="000E787E" w:rsidRPr="00E73315" w:rsidRDefault="000E787E" w:rsidP="002E2FF8">
      <w:pPr>
        <w:pStyle w:val="ListParagraph"/>
        <w:numPr>
          <w:ilvl w:val="0"/>
          <w:numId w:val="3"/>
        </w:numPr>
        <w:tabs>
          <w:tab w:val="decimal" w:pos="288"/>
        </w:tabs>
        <w:spacing w:before="324"/>
        <w:rPr>
          <w:rFonts w:cstheme="minorHAnsi"/>
          <w:color w:val="000000"/>
          <w:spacing w:val="12"/>
          <w:szCs w:val="24"/>
        </w:rPr>
      </w:pPr>
      <w:r w:rsidRPr="00E73315">
        <w:rPr>
          <w:rFonts w:cstheme="minorHAnsi"/>
          <w:color w:val="000000"/>
          <w:spacing w:val="12"/>
          <w:szCs w:val="24"/>
        </w:rPr>
        <w:t xml:space="preserve">are more susceptible to concussion </w:t>
      </w:r>
    </w:p>
    <w:p w:rsidR="000E787E" w:rsidRPr="00E73315" w:rsidRDefault="000E787E" w:rsidP="002E2FF8">
      <w:pPr>
        <w:pStyle w:val="ListParagraph"/>
        <w:numPr>
          <w:ilvl w:val="0"/>
          <w:numId w:val="3"/>
        </w:numPr>
        <w:tabs>
          <w:tab w:val="decimal" w:pos="288"/>
        </w:tabs>
        <w:spacing w:before="324"/>
        <w:rPr>
          <w:rFonts w:cstheme="minorHAnsi"/>
          <w:color w:val="000000"/>
          <w:spacing w:val="12"/>
          <w:szCs w:val="24"/>
        </w:rPr>
      </w:pPr>
      <w:r w:rsidRPr="00E73315">
        <w:rPr>
          <w:rFonts w:cstheme="minorHAnsi"/>
          <w:color w:val="000000"/>
          <w:spacing w:val="12"/>
          <w:szCs w:val="24"/>
        </w:rPr>
        <w:t>take longer to recover</w:t>
      </w:r>
    </w:p>
    <w:p w:rsidR="000E787E" w:rsidRPr="00E73315" w:rsidRDefault="000E787E" w:rsidP="002E2FF8">
      <w:pPr>
        <w:pStyle w:val="ListParagraph"/>
        <w:numPr>
          <w:ilvl w:val="0"/>
          <w:numId w:val="3"/>
        </w:numPr>
        <w:tabs>
          <w:tab w:val="decimal" w:pos="216"/>
          <w:tab w:val="decimal" w:pos="288"/>
        </w:tabs>
        <w:spacing w:before="36"/>
        <w:rPr>
          <w:rFonts w:cstheme="minorHAnsi"/>
          <w:color w:val="000000"/>
          <w:spacing w:val="10"/>
          <w:szCs w:val="24"/>
        </w:rPr>
      </w:pPr>
      <w:r w:rsidRPr="00E73315">
        <w:rPr>
          <w:rFonts w:cstheme="minorHAnsi"/>
          <w:color w:val="000000"/>
          <w:spacing w:val="10"/>
          <w:szCs w:val="24"/>
        </w:rPr>
        <w:t>have more significant memory and mental processing issues</w:t>
      </w:r>
    </w:p>
    <w:p w:rsidR="000E787E" w:rsidRPr="00E73315" w:rsidRDefault="000E787E" w:rsidP="002E2FF8">
      <w:pPr>
        <w:pStyle w:val="ListParagraph"/>
        <w:numPr>
          <w:ilvl w:val="0"/>
          <w:numId w:val="3"/>
        </w:numPr>
        <w:tabs>
          <w:tab w:val="decimal" w:pos="216"/>
          <w:tab w:val="decimal" w:pos="288"/>
        </w:tabs>
        <w:spacing w:before="36"/>
        <w:ind w:right="72"/>
        <w:rPr>
          <w:rFonts w:cstheme="minorHAnsi"/>
          <w:color w:val="000000"/>
          <w:spacing w:val="6"/>
          <w:szCs w:val="24"/>
        </w:rPr>
      </w:pPr>
      <w:r w:rsidRPr="00E73315">
        <w:rPr>
          <w:rFonts w:cstheme="minorHAnsi"/>
          <w:color w:val="000000"/>
          <w:spacing w:val="6"/>
          <w:szCs w:val="24"/>
        </w:rPr>
        <w:t xml:space="preserve">are more susceptible to rare and dangerous neurological complications, including death caused </w:t>
      </w:r>
      <w:r w:rsidRPr="00E73315">
        <w:rPr>
          <w:rFonts w:cstheme="minorHAnsi"/>
          <w:color w:val="000000"/>
          <w:spacing w:val="8"/>
          <w:szCs w:val="24"/>
        </w:rPr>
        <w:t>by a single or second impact</w:t>
      </w:r>
    </w:p>
    <w:p w:rsidR="000E787E" w:rsidRPr="00E73315" w:rsidRDefault="000E787E" w:rsidP="002E2FF8">
      <w:pPr>
        <w:spacing w:before="360"/>
        <w:ind w:left="72" w:right="504"/>
        <w:jc w:val="both"/>
        <w:rPr>
          <w:rFonts w:cstheme="minorHAnsi"/>
          <w:color w:val="000000"/>
          <w:szCs w:val="24"/>
        </w:rPr>
      </w:pPr>
      <w:r w:rsidRPr="00E73315">
        <w:rPr>
          <w:rFonts w:cstheme="minorHAnsi"/>
          <w:color w:val="000000"/>
          <w:szCs w:val="24"/>
        </w:rPr>
        <w:lastRenderedPageBreak/>
        <w:t xml:space="preserve">Athletes with a history of </w:t>
      </w:r>
      <w:r w:rsidRPr="00E73315">
        <w:rPr>
          <w:rFonts w:cstheme="minorHAnsi"/>
          <w:b/>
          <w:color w:val="000000"/>
          <w:spacing w:val="-10"/>
          <w:szCs w:val="24"/>
        </w:rPr>
        <w:t xml:space="preserve">two or more concussions </w:t>
      </w:r>
      <w:r w:rsidRPr="00E73315">
        <w:rPr>
          <w:rFonts w:cstheme="minorHAnsi"/>
          <w:color w:val="000000"/>
          <w:szCs w:val="24"/>
        </w:rPr>
        <w:t xml:space="preserve">within the past year are at greater risk of </w:t>
      </w:r>
      <w:r w:rsidRPr="00E73315">
        <w:rPr>
          <w:rFonts w:cstheme="minorHAnsi"/>
          <w:color w:val="000000"/>
          <w:spacing w:val="2"/>
          <w:szCs w:val="24"/>
        </w:rPr>
        <w:t xml:space="preserve">further brain injury and slower recovery and should seek medical attention from practitioners </w:t>
      </w:r>
      <w:r w:rsidRPr="00E73315">
        <w:rPr>
          <w:rFonts w:cstheme="minorHAnsi"/>
          <w:color w:val="000000"/>
          <w:spacing w:val="6"/>
          <w:szCs w:val="24"/>
        </w:rPr>
        <w:t>experienced in concussion management before return to play.</w:t>
      </w:r>
    </w:p>
    <w:p w:rsidR="000E787E" w:rsidRPr="00E73315" w:rsidRDefault="000E787E" w:rsidP="002E2FF8">
      <w:pPr>
        <w:spacing w:before="504" w:after="36"/>
        <w:rPr>
          <w:rFonts w:cstheme="minorHAnsi"/>
          <w:b/>
          <w:color w:val="000000"/>
          <w:spacing w:val="-10"/>
          <w:sz w:val="28"/>
          <w:szCs w:val="28"/>
        </w:rPr>
      </w:pPr>
      <w:r w:rsidRPr="00E73315">
        <w:rPr>
          <w:rFonts w:cstheme="minorHAnsi"/>
          <w:b/>
          <w:color w:val="000000"/>
          <w:spacing w:val="-10"/>
          <w:sz w:val="28"/>
          <w:szCs w:val="28"/>
        </w:rPr>
        <w:t>Onset of symptoms</w:t>
      </w:r>
    </w:p>
    <w:p w:rsidR="000E787E" w:rsidRPr="00E73315" w:rsidRDefault="000E787E" w:rsidP="002E2FF8">
      <w:pPr>
        <w:pBdr>
          <w:top w:val="single" w:sz="9" w:space="17" w:color="5A6269"/>
        </w:pBdr>
        <w:spacing w:before="13"/>
        <w:ind w:right="72"/>
        <w:rPr>
          <w:rFonts w:cstheme="minorHAnsi"/>
          <w:color w:val="000000"/>
          <w:spacing w:val="4"/>
          <w:szCs w:val="24"/>
        </w:rPr>
      </w:pPr>
      <w:r w:rsidRPr="00E73315">
        <w:rPr>
          <w:rFonts w:cstheme="minorHAnsi"/>
          <w:color w:val="000000"/>
          <w:spacing w:val="4"/>
          <w:szCs w:val="24"/>
        </w:rPr>
        <w:t xml:space="preserve">It should be noted that the symptoms of concussion can present at any time but </w:t>
      </w:r>
      <w:r w:rsidRPr="00E73315">
        <w:rPr>
          <w:rFonts w:cstheme="minorHAnsi"/>
          <w:color w:val="000000"/>
          <w:spacing w:val="4"/>
          <w:szCs w:val="24"/>
          <w:u w:val="single"/>
        </w:rPr>
        <w:t>typically become evident immediately or in the first 24-48 hours</w:t>
      </w:r>
      <w:r w:rsidRPr="00E73315">
        <w:rPr>
          <w:rFonts w:cstheme="minorHAnsi"/>
          <w:color w:val="000000"/>
          <w:spacing w:val="4"/>
          <w:szCs w:val="24"/>
        </w:rPr>
        <w:t xml:space="preserve"> following a head injury.</w:t>
      </w:r>
    </w:p>
    <w:p w:rsidR="000E787E" w:rsidRPr="00E73315" w:rsidRDefault="000E787E" w:rsidP="002E2FF8">
      <w:pPr>
        <w:spacing w:before="504" w:after="72"/>
        <w:rPr>
          <w:rFonts w:cstheme="minorHAnsi"/>
          <w:b/>
          <w:color w:val="000000"/>
          <w:spacing w:val="-16"/>
          <w:sz w:val="28"/>
          <w:szCs w:val="32"/>
        </w:rPr>
      </w:pPr>
      <w:r w:rsidRPr="00E73315">
        <w:rPr>
          <w:rFonts w:cstheme="minorHAnsi"/>
          <w:b/>
          <w:color w:val="000000"/>
          <w:spacing w:val="-16"/>
          <w:sz w:val="28"/>
          <w:szCs w:val="32"/>
        </w:rPr>
        <w:t xml:space="preserve">How to </w:t>
      </w:r>
      <w:proofErr w:type="spellStart"/>
      <w:r w:rsidRPr="00E73315">
        <w:rPr>
          <w:rFonts w:cstheme="minorHAnsi"/>
          <w:b/>
          <w:color w:val="000000"/>
          <w:spacing w:val="-16"/>
          <w:sz w:val="28"/>
          <w:szCs w:val="32"/>
        </w:rPr>
        <w:t>recognise</w:t>
      </w:r>
      <w:proofErr w:type="spellEnd"/>
      <w:r w:rsidRPr="00E73315">
        <w:rPr>
          <w:rFonts w:cstheme="minorHAnsi"/>
          <w:b/>
          <w:color w:val="000000"/>
          <w:spacing w:val="-16"/>
          <w:sz w:val="28"/>
          <w:szCs w:val="32"/>
        </w:rPr>
        <w:t xml:space="preserve"> a concussion</w:t>
      </w:r>
    </w:p>
    <w:p w:rsidR="00E73315" w:rsidRDefault="000E787E" w:rsidP="002E2FF8">
      <w:pPr>
        <w:spacing w:before="360"/>
        <w:ind w:right="576"/>
        <w:rPr>
          <w:rFonts w:cstheme="minorHAnsi"/>
          <w:color w:val="000000"/>
          <w:spacing w:val="7"/>
          <w:szCs w:val="24"/>
        </w:rPr>
      </w:pPr>
      <w:r w:rsidRPr="00E73315">
        <w:rPr>
          <w:rFonts w:cstheme="minorHAnsi"/>
          <w:noProof/>
          <w:szCs w:val="24"/>
          <w:lang w:val="en-AU" w:eastAsia="en-AU"/>
        </w:rPr>
        <mc:AlternateContent>
          <mc:Choice Requires="wps">
            <w:drawing>
              <wp:anchor distT="0" distB="0" distL="114300" distR="114300" simplePos="0" relativeHeight="251661312" behindDoc="0" locked="0" layoutInCell="1" allowOverlap="1" wp14:anchorId="42287824" wp14:editId="2595DAE4">
                <wp:simplePos x="0" y="0"/>
                <wp:positionH relativeFrom="column">
                  <wp:posOffset>0</wp:posOffset>
                </wp:positionH>
                <wp:positionV relativeFrom="paragraph">
                  <wp:posOffset>8255</wp:posOffset>
                </wp:positionV>
                <wp:extent cx="6002655" cy="0"/>
                <wp:effectExtent l="0" t="0" r="17145" b="19050"/>
                <wp:wrapNone/>
                <wp:docPr id="3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655" cy="0"/>
                        </a:xfrm>
                        <a:prstGeom prst="line">
                          <a:avLst/>
                        </a:prstGeom>
                        <a:noFill/>
                        <a:ln w="3175">
                          <a:solidFill>
                            <a:srgbClr val="5D646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6EE3F" id="Line 3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72.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" strokecolor="#5d646c" strokeweight=".25pt"/>
            </w:pict>
          </mc:Fallback>
        </mc:AlternateContent>
      </w:r>
      <w:r w:rsidRPr="00E73315">
        <w:rPr>
          <w:rFonts w:cstheme="minorHAnsi"/>
          <w:color w:val="000000"/>
          <w:spacing w:val="2"/>
          <w:szCs w:val="24"/>
        </w:rPr>
        <w:t xml:space="preserve">If any of the following signs or symptoms are present following an injury the student should be </w:t>
      </w:r>
      <w:r w:rsidRPr="00E73315">
        <w:rPr>
          <w:rFonts w:cstheme="minorHAnsi"/>
          <w:color w:val="000000"/>
          <w:spacing w:val="7"/>
          <w:szCs w:val="24"/>
        </w:rPr>
        <w:t xml:space="preserve">suspected of having a concussion and immediately removed from play or training. </w:t>
      </w:r>
    </w:p>
    <w:p w:rsidR="000E787E" w:rsidRPr="00E73315" w:rsidRDefault="000E787E" w:rsidP="002E2FF8">
      <w:pPr>
        <w:spacing w:before="360"/>
        <w:ind w:right="576"/>
        <w:rPr>
          <w:rFonts w:cstheme="minorHAnsi"/>
          <w:color w:val="000000"/>
          <w:spacing w:val="2"/>
          <w:szCs w:val="24"/>
        </w:rPr>
      </w:pPr>
      <w:r w:rsidRPr="00E73315">
        <w:rPr>
          <w:rFonts w:cstheme="minorHAnsi"/>
          <w:color w:val="000000"/>
          <w:spacing w:val="7"/>
          <w:szCs w:val="24"/>
        </w:rPr>
        <w:t xml:space="preserve">At Richard Johnson Anglican School, reference is made to the use of the </w:t>
      </w:r>
      <w:r w:rsidRPr="00E73315">
        <w:rPr>
          <w:rFonts w:cstheme="minorHAnsi"/>
          <w:b/>
          <w:color w:val="000000"/>
          <w:spacing w:val="7"/>
          <w:szCs w:val="24"/>
          <w:u w:val="single"/>
        </w:rPr>
        <w:t>Concussion Recognition Tool 5.0</w:t>
      </w:r>
      <w:r w:rsidRPr="00E73315">
        <w:rPr>
          <w:rFonts w:cstheme="minorHAnsi"/>
          <w:color w:val="000000"/>
          <w:spacing w:val="7"/>
          <w:szCs w:val="24"/>
        </w:rPr>
        <w:t xml:space="preserve"> for assisting in the recognition of concussion.</w:t>
      </w:r>
      <w:r w:rsidR="00E73315">
        <w:rPr>
          <w:rFonts w:cstheme="minorHAnsi"/>
          <w:color w:val="000000"/>
          <w:spacing w:val="7"/>
          <w:szCs w:val="24"/>
        </w:rPr>
        <w:t xml:space="preserve"> (See Appendix A)</w:t>
      </w:r>
    </w:p>
    <w:p w:rsidR="000E787E" w:rsidRPr="00E73315" w:rsidRDefault="000E787E" w:rsidP="002E2FF8">
      <w:pPr>
        <w:spacing w:before="504" w:after="72"/>
        <w:rPr>
          <w:rFonts w:cstheme="minorHAnsi"/>
          <w:b/>
          <w:color w:val="000000"/>
          <w:spacing w:val="-16"/>
          <w:sz w:val="28"/>
          <w:szCs w:val="32"/>
        </w:rPr>
      </w:pPr>
      <w:r w:rsidRPr="00E73315">
        <w:rPr>
          <w:rFonts w:cstheme="minorHAnsi"/>
          <w:b/>
          <w:color w:val="000000"/>
          <w:spacing w:val="-16"/>
          <w:sz w:val="28"/>
          <w:szCs w:val="32"/>
        </w:rPr>
        <w:t>Visible clues of concussion - what you see</w:t>
      </w:r>
    </w:p>
    <w:p w:rsidR="000E787E" w:rsidRPr="00E73315" w:rsidRDefault="000E787E" w:rsidP="002E2FF8">
      <w:pPr>
        <w:pBdr>
          <w:top w:val="single" w:sz="9" w:space="17" w:color="5B6269"/>
        </w:pBdr>
        <w:spacing w:before="13"/>
        <w:rPr>
          <w:rFonts w:cstheme="minorHAnsi"/>
          <w:color w:val="000000"/>
          <w:spacing w:val="7"/>
          <w:szCs w:val="24"/>
        </w:rPr>
      </w:pPr>
      <w:r w:rsidRPr="00E73315">
        <w:rPr>
          <w:rFonts w:cstheme="minorHAnsi"/>
          <w:color w:val="000000"/>
          <w:spacing w:val="7"/>
          <w:szCs w:val="24"/>
        </w:rPr>
        <w:t>Any one or more of the following visual clues can indicate a concussion:</w:t>
      </w:r>
    </w:p>
    <w:p w:rsidR="000E787E" w:rsidRPr="00E73315" w:rsidRDefault="000E787E" w:rsidP="002E2FF8">
      <w:pPr>
        <w:pStyle w:val="ListParagraph"/>
        <w:numPr>
          <w:ilvl w:val="0"/>
          <w:numId w:val="4"/>
        </w:numPr>
        <w:tabs>
          <w:tab w:val="decimal" w:pos="216"/>
        </w:tabs>
        <w:spacing w:before="288"/>
        <w:rPr>
          <w:rFonts w:cstheme="minorHAnsi"/>
          <w:color w:val="000000"/>
          <w:spacing w:val="14"/>
          <w:szCs w:val="24"/>
        </w:rPr>
      </w:pPr>
      <w:r w:rsidRPr="00E73315">
        <w:rPr>
          <w:rFonts w:cstheme="minorHAnsi"/>
          <w:color w:val="000000"/>
          <w:spacing w:val="14"/>
          <w:szCs w:val="24"/>
        </w:rPr>
        <w:t>Dazed, blank or vacant look</w:t>
      </w:r>
    </w:p>
    <w:p w:rsidR="000E787E" w:rsidRPr="00E73315" w:rsidRDefault="000E787E" w:rsidP="002E2FF8">
      <w:pPr>
        <w:pStyle w:val="ListParagraph"/>
        <w:numPr>
          <w:ilvl w:val="0"/>
          <w:numId w:val="4"/>
        </w:numPr>
        <w:tabs>
          <w:tab w:val="decimal" w:pos="216"/>
        </w:tabs>
        <w:spacing w:before="36"/>
        <w:rPr>
          <w:rFonts w:cstheme="minorHAnsi"/>
          <w:color w:val="000000"/>
          <w:spacing w:val="11"/>
          <w:szCs w:val="24"/>
        </w:rPr>
      </w:pPr>
      <w:r w:rsidRPr="00E73315">
        <w:rPr>
          <w:rFonts w:cstheme="minorHAnsi"/>
          <w:color w:val="000000"/>
          <w:spacing w:val="11"/>
          <w:szCs w:val="24"/>
        </w:rPr>
        <w:t>Lying motionless on ground/slow to get up</w:t>
      </w:r>
    </w:p>
    <w:p w:rsidR="000E787E" w:rsidRPr="00E73315" w:rsidRDefault="000E787E" w:rsidP="002E2FF8">
      <w:pPr>
        <w:pStyle w:val="ListParagraph"/>
        <w:numPr>
          <w:ilvl w:val="0"/>
          <w:numId w:val="4"/>
        </w:numPr>
        <w:tabs>
          <w:tab w:val="decimal" w:pos="216"/>
        </w:tabs>
        <w:spacing w:before="36"/>
        <w:rPr>
          <w:rFonts w:cstheme="minorHAnsi"/>
          <w:color w:val="000000"/>
          <w:spacing w:val="10"/>
          <w:szCs w:val="24"/>
        </w:rPr>
      </w:pPr>
      <w:r w:rsidRPr="00E73315">
        <w:rPr>
          <w:rFonts w:cstheme="minorHAnsi"/>
          <w:color w:val="000000"/>
          <w:spacing w:val="10"/>
          <w:szCs w:val="24"/>
        </w:rPr>
        <w:t>Unsteady on feet/balance problems or falling over/incoordination</w:t>
      </w:r>
    </w:p>
    <w:p w:rsidR="000E787E" w:rsidRPr="00E73315" w:rsidRDefault="000E787E" w:rsidP="002E2FF8">
      <w:pPr>
        <w:pStyle w:val="ListParagraph"/>
        <w:numPr>
          <w:ilvl w:val="0"/>
          <w:numId w:val="4"/>
        </w:numPr>
        <w:tabs>
          <w:tab w:val="decimal" w:pos="216"/>
        </w:tabs>
        <w:spacing w:before="36"/>
        <w:rPr>
          <w:rFonts w:cstheme="minorHAnsi"/>
          <w:color w:val="000000"/>
          <w:spacing w:val="14"/>
          <w:szCs w:val="24"/>
        </w:rPr>
      </w:pPr>
      <w:r w:rsidRPr="00E73315">
        <w:rPr>
          <w:rFonts w:cstheme="minorHAnsi"/>
          <w:color w:val="000000"/>
          <w:spacing w:val="14"/>
          <w:szCs w:val="24"/>
        </w:rPr>
        <w:t>Loss of consciousness or responsiveness</w:t>
      </w:r>
    </w:p>
    <w:p w:rsidR="000E787E" w:rsidRPr="00E73315" w:rsidRDefault="000E787E" w:rsidP="002E2FF8">
      <w:pPr>
        <w:pStyle w:val="ListParagraph"/>
        <w:numPr>
          <w:ilvl w:val="0"/>
          <w:numId w:val="4"/>
        </w:numPr>
        <w:tabs>
          <w:tab w:val="decimal" w:pos="216"/>
        </w:tabs>
        <w:spacing w:before="36"/>
        <w:rPr>
          <w:rFonts w:cstheme="minorHAnsi"/>
          <w:color w:val="000000"/>
          <w:spacing w:val="12"/>
          <w:szCs w:val="24"/>
        </w:rPr>
      </w:pPr>
      <w:r w:rsidRPr="00E73315">
        <w:rPr>
          <w:rFonts w:cstheme="minorHAnsi"/>
          <w:color w:val="000000"/>
          <w:spacing w:val="12"/>
          <w:szCs w:val="24"/>
        </w:rPr>
        <w:t>Confused/not aware of plays or events</w:t>
      </w:r>
    </w:p>
    <w:p w:rsidR="000E787E" w:rsidRPr="00E73315" w:rsidRDefault="000E787E" w:rsidP="002E2FF8">
      <w:pPr>
        <w:pStyle w:val="ListParagraph"/>
        <w:numPr>
          <w:ilvl w:val="0"/>
          <w:numId w:val="4"/>
        </w:numPr>
        <w:tabs>
          <w:tab w:val="decimal" w:pos="216"/>
        </w:tabs>
        <w:rPr>
          <w:rFonts w:cstheme="minorHAnsi"/>
          <w:color w:val="000000"/>
          <w:spacing w:val="14"/>
          <w:szCs w:val="24"/>
        </w:rPr>
      </w:pPr>
      <w:r w:rsidRPr="00E73315">
        <w:rPr>
          <w:rFonts w:cstheme="minorHAnsi"/>
          <w:color w:val="000000"/>
          <w:spacing w:val="14"/>
          <w:szCs w:val="24"/>
        </w:rPr>
        <w:t>Grabbing/clutching of head</w:t>
      </w:r>
    </w:p>
    <w:p w:rsidR="000E787E" w:rsidRPr="00E73315" w:rsidRDefault="000E787E" w:rsidP="002E2FF8">
      <w:pPr>
        <w:pStyle w:val="ListParagraph"/>
        <w:numPr>
          <w:ilvl w:val="0"/>
          <w:numId w:val="4"/>
        </w:numPr>
        <w:tabs>
          <w:tab w:val="decimal" w:pos="216"/>
        </w:tabs>
        <w:spacing w:before="36"/>
        <w:rPr>
          <w:rFonts w:cstheme="minorHAnsi"/>
          <w:color w:val="000000"/>
          <w:spacing w:val="14"/>
          <w:szCs w:val="24"/>
        </w:rPr>
      </w:pPr>
      <w:r w:rsidRPr="00E73315">
        <w:rPr>
          <w:rFonts w:cstheme="minorHAnsi"/>
          <w:color w:val="000000"/>
          <w:spacing w:val="14"/>
          <w:szCs w:val="24"/>
        </w:rPr>
        <w:t>Seizure (fits)</w:t>
      </w:r>
    </w:p>
    <w:p w:rsidR="000E787E" w:rsidRPr="00E73315" w:rsidRDefault="000E787E" w:rsidP="002E2FF8">
      <w:pPr>
        <w:pStyle w:val="ListParagraph"/>
        <w:numPr>
          <w:ilvl w:val="0"/>
          <w:numId w:val="4"/>
        </w:numPr>
        <w:tabs>
          <w:tab w:val="decimal" w:pos="216"/>
        </w:tabs>
        <w:rPr>
          <w:rFonts w:cstheme="minorHAnsi"/>
          <w:color w:val="000000"/>
          <w:spacing w:val="8"/>
          <w:szCs w:val="24"/>
        </w:rPr>
      </w:pPr>
      <w:r w:rsidRPr="00E73315">
        <w:rPr>
          <w:rFonts w:cstheme="minorHAnsi"/>
          <w:color w:val="000000"/>
          <w:spacing w:val="8"/>
          <w:szCs w:val="24"/>
        </w:rPr>
        <w:t>More emotional/Irritable than normal for that person</w:t>
      </w:r>
    </w:p>
    <w:p w:rsidR="000E787E" w:rsidRPr="00E73315" w:rsidRDefault="000E787E" w:rsidP="002E2FF8">
      <w:pPr>
        <w:spacing w:before="504"/>
        <w:ind w:left="72"/>
        <w:rPr>
          <w:rFonts w:cstheme="minorHAnsi"/>
          <w:b/>
          <w:spacing w:val="-18"/>
          <w:sz w:val="28"/>
          <w:szCs w:val="32"/>
          <w:u w:val="single"/>
        </w:rPr>
      </w:pPr>
      <w:r w:rsidRPr="00E73315">
        <w:rPr>
          <w:rFonts w:cstheme="minorHAnsi"/>
          <w:b/>
          <w:spacing w:val="-18"/>
          <w:sz w:val="28"/>
          <w:szCs w:val="32"/>
          <w:u w:val="single"/>
        </w:rPr>
        <w:t>Symptoms of concussion - what you are told</w:t>
      </w:r>
    </w:p>
    <w:p w:rsidR="000E787E" w:rsidRPr="00E73315" w:rsidRDefault="000E787E" w:rsidP="002E2FF8">
      <w:pPr>
        <w:spacing w:before="396"/>
        <w:ind w:left="72"/>
        <w:rPr>
          <w:rFonts w:cstheme="minorHAnsi"/>
          <w:spacing w:val="7"/>
          <w:szCs w:val="24"/>
        </w:rPr>
      </w:pPr>
      <w:r w:rsidRPr="00E73315">
        <w:rPr>
          <w:rFonts w:cstheme="minorHAnsi"/>
          <w:spacing w:val="7"/>
          <w:szCs w:val="24"/>
        </w:rPr>
        <w:t>Presence of any one or more of the following symptoms may suggest a concussion:</w:t>
      </w:r>
    </w:p>
    <w:p w:rsidR="000E787E" w:rsidRPr="00E73315" w:rsidRDefault="000E787E" w:rsidP="002E2FF8">
      <w:pPr>
        <w:pStyle w:val="ListParagraph"/>
        <w:numPr>
          <w:ilvl w:val="0"/>
          <w:numId w:val="5"/>
        </w:numPr>
        <w:tabs>
          <w:tab w:val="decimal" w:pos="216"/>
          <w:tab w:val="decimal" w:pos="288"/>
        </w:tabs>
        <w:spacing w:before="288"/>
        <w:rPr>
          <w:rFonts w:cstheme="minorHAnsi"/>
          <w:spacing w:val="14"/>
          <w:szCs w:val="24"/>
        </w:rPr>
      </w:pPr>
      <w:r w:rsidRPr="00E73315">
        <w:rPr>
          <w:rFonts w:cstheme="minorHAnsi"/>
          <w:spacing w:val="14"/>
          <w:szCs w:val="24"/>
        </w:rPr>
        <w:t>Headache</w:t>
      </w:r>
    </w:p>
    <w:p w:rsidR="000E787E" w:rsidRPr="00E73315" w:rsidRDefault="000E787E" w:rsidP="002E2FF8">
      <w:pPr>
        <w:pStyle w:val="ListParagraph"/>
        <w:numPr>
          <w:ilvl w:val="0"/>
          <w:numId w:val="5"/>
        </w:numPr>
        <w:tabs>
          <w:tab w:val="decimal" w:pos="216"/>
          <w:tab w:val="decimal" w:pos="288"/>
        </w:tabs>
        <w:spacing w:before="72"/>
        <w:rPr>
          <w:rFonts w:cstheme="minorHAnsi"/>
          <w:spacing w:val="14"/>
          <w:szCs w:val="24"/>
        </w:rPr>
      </w:pPr>
      <w:r w:rsidRPr="00E73315">
        <w:rPr>
          <w:rFonts w:cstheme="minorHAnsi"/>
          <w:spacing w:val="14"/>
          <w:szCs w:val="24"/>
        </w:rPr>
        <w:t>Dizziness</w:t>
      </w:r>
    </w:p>
    <w:p w:rsidR="000E787E" w:rsidRPr="00E73315" w:rsidRDefault="000E787E" w:rsidP="002E2FF8">
      <w:pPr>
        <w:pStyle w:val="ListParagraph"/>
        <w:numPr>
          <w:ilvl w:val="0"/>
          <w:numId w:val="5"/>
        </w:numPr>
        <w:tabs>
          <w:tab w:val="decimal" w:pos="216"/>
          <w:tab w:val="decimal" w:pos="288"/>
        </w:tabs>
        <w:spacing w:before="72"/>
        <w:rPr>
          <w:rFonts w:cstheme="minorHAnsi"/>
          <w:spacing w:val="11"/>
          <w:szCs w:val="24"/>
        </w:rPr>
      </w:pPr>
      <w:r w:rsidRPr="00E73315">
        <w:rPr>
          <w:rFonts w:cstheme="minorHAnsi"/>
          <w:spacing w:val="11"/>
          <w:szCs w:val="24"/>
        </w:rPr>
        <w:t>Mental clouding, confusion, or feeling slowed down</w:t>
      </w:r>
    </w:p>
    <w:p w:rsidR="000E787E" w:rsidRPr="00E73315" w:rsidRDefault="000E787E" w:rsidP="002E2FF8">
      <w:pPr>
        <w:pStyle w:val="ListParagraph"/>
        <w:numPr>
          <w:ilvl w:val="0"/>
          <w:numId w:val="5"/>
        </w:numPr>
        <w:tabs>
          <w:tab w:val="decimal" w:pos="216"/>
          <w:tab w:val="decimal" w:pos="288"/>
        </w:tabs>
        <w:rPr>
          <w:rFonts w:cstheme="minorHAnsi"/>
          <w:spacing w:val="18"/>
          <w:szCs w:val="24"/>
        </w:rPr>
      </w:pPr>
      <w:r w:rsidRPr="00E73315">
        <w:rPr>
          <w:rFonts w:cstheme="minorHAnsi"/>
          <w:spacing w:val="18"/>
          <w:szCs w:val="24"/>
        </w:rPr>
        <w:t>Visual problems</w:t>
      </w:r>
    </w:p>
    <w:p w:rsidR="000E787E" w:rsidRPr="00E73315" w:rsidRDefault="000E787E" w:rsidP="002E2FF8">
      <w:pPr>
        <w:pStyle w:val="ListParagraph"/>
        <w:numPr>
          <w:ilvl w:val="0"/>
          <w:numId w:val="5"/>
        </w:numPr>
        <w:tabs>
          <w:tab w:val="decimal" w:pos="216"/>
          <w:tab w:val="decimal" w:pos="288"/>
        </w:tabs>
        <w:rPr>
          <w:rFonts w:cstheme="minorHAnsi"/>
          <w:spacing w:val="16"/>
          <w:szCs w:val="24"/>
        </w:rPr>
      </w:pPr>
      <w:r w:rsidRPr="00E73315">
        <w:rPr>
          <w:rFonts w:cstheme="minorHAnsi"/>
          <w:spacing w:val="16"/>
          <w:szCs w:val="24"/>
        </w:rPr>
        <w:t>Nausea or vomiting</w:t>
      </w:r>
    </w:p>
    <w:p w:rsidR="000E787E" w:rsidRPr="00E73315" w:rsidRDefault="000E787E" w:rsidP="002E2FF8">
      <w:pPr>
        <w:pStyle w:val="ListParagraph"/>
        <w:numPr>
          <w:ilvl w:val="0"/>
          <w:numId w:val="5"/>
        </w:numPr>
        <w:tabs>
          <w:tab w:val="decimal" w:pos="216"/>
          <w:tab w:val="decimal" w:pos="288"/>
        </w:tabs>
        <w:spacing w:before="36"/>
        <w:rPr>
          <w:rFonts w:cstheme="minorHAnsi"/>
          <w:spacing w:val="12"/>
          <w:szCs w:val="24"/>
        </w:rPr>
      </w:pPr>
      <w:r w:rsidRPr="00E73315">
        <w:rPr>
          <w:rFonts w:cstheme="minorHAnsi"/>
          <w:spacing w:val="12"/>
          <w:szCs w:val="24"/>
        </w:rPr>
        <w:t>Fatigue</w:t>
      </w:r>
    </w:p>
    <w:p w:rsidR="000E787E" w:rsidRPr="00E73315" w:rsidRDefault="000E787E" w:rsidP="002E2FF8">
      <w:pPr>
        <w:pStyle w:val="ListParagraph"/>
        <w:numPr>
          <w:ilvl w:val="0"/>
          <w:numId w:val="5"/>
        </w:numPr>
        <w:tabs>
          <w:tab w:val="decimal" w:pos="216"/>
          <w:tab w:val="decimal" w:pos="288"/>
        </w:tabs>
        <w:spacing w:before="36"/>
        <w:rPr>
          <w:rFonts w:cstheme="minorHAnsi"/>
          <w:spacing w:val="9"/>
          <w:szCs w:val="24"/>
        </w:rPr>
      </w:pPr>
      <w:r w:rsidRPr="00E73315">
        <w:rPr>
          <w:rFonts w:cstheme="minorHAnsi"/>
          <w:spacing w:val="9"/>
          <w:szCs w:val="24"/>
        </w:rPr>
        <w:t>Drowsiness/feeling like "in a fog"/difficulty concentrating</w:t>
      </w:r>
    </w:p>
    <w:p w:rsidR="000E787E" w:rsidRPr="00E73315" w:rsidRDefault="000E787E" w:rsidP="002E2FF8">
      <w:pPr>
        <w:pStyle w:val="ListParagraph"/>
        <w:numPr>
          <w:ilvl w:val="0"/>
          <w:numId w:val="5"/>
        </w:numPr>
        <w:tabs>
          <w:tab w:val="decimal" w:pos="216"/>
          <w:tab w:val="decimal" w:pos="288"/>
        </w:tabs>
        <w:spacing w:before="72"/>
        <w:rPr>
          <w:rFonts w:cstheme="minorHAnsi"/>
          <w:spacing w:val="16"/>
          <w:szCs w:val="24"/>
        </w:rPr>
      </w:pPr>
      <w:r w:rsidRPr="00E73315">
        <w:rPr>
          <w:rFonts w:cstheme="minorHAnsi"/>
          <w:spacing w:val="16"/>
          <w:szCs w:val="24"/>
        </w:rPr>
        <w:t>"Pressure in head"</w:t>
      </w:r>
    </w:p>
    <w:p w:rsidR="000E787E" w:rsidRPr="00E73315" w:rsidRDefault="000E787E" w:rsidP="002E2FF8">
      <w:pPr>
        <w:pStyle w:val="ListParagraph"/>
        <w:numPr>
          <w:ilvl w:val="0"/>
          <w:numId w:val="5"/>
        </w:numPr>
        <w:tabs>
          <w:tab w:val="decimal" w:pos="216"/>
          <w:tab w:val="decimal" w:pos="288"/>
        </w:tabs>
        <w:spacing w:before="72"/>
        <w:rPr>
          <w:rFonts w:cstheme="minorHAnsi"/>
          <w:spacing w:val="10"/>
          <w:szCs w:val="24"/>
        </w:rPr>
      </w:pPr>
      <w:r w:rsidRPr="00E73315">
        <w:rPr>
          <w:rFonts w:cstheme="minorHAnsi"/>
          <w:spacing w:val="10"/>
          <w:szCs w:val="24"/>
        </w:rPr>
        <w:t>Sensitivity to light or noise</w:t>
      </w:r>
    </w:p>
    <w:p w:rsidR="000E787E" w:rsidRPr="00E73315" w:rsidRDefault="000E787E" w:rsidP="002E2FF8">
      <w:pPr>
        <w:spacing w:before="504" w:after="72"/>
        <w:ind w:left="72"/>
        <w:rPr>
          <w:rFonts w:cstheme="minorHAnsi"/>
          <w:b/>
          <w:spacing w:val="-18"/>
          <w:sz w:val="28"/>
          <w:szCs w:val="32"/>
        </w:rPr>
      </w:pPr>
    </w:p>
    <w:p w:rsidR="000E787E" w:rsidRPr="00E73315" w:rsidRDefault="0085658E" w:rsidP="002E2FF8">
      <w:pPr>
        <w:spacing w:before="504" w:after="72"/>
        <w:rPr>
          <w:rFonts w:cstheme="minorHAnsi"/>
          <w:b/>
          <w:spacing w:val="-18"/>
          <w:sz w:val="28"/>
          <w:szCs w:val="32"/>
        </w:rPr>
      </w:pPr>
      <w:r w:rsidRPr="00E73315">
        <w:rPr>
          <w:rFonts w:cstheme="minorHAnsi"/>
          <w:b/>
          <w:spacing w:val="-18"/>
          <w:sz w:val="28"/>
          <w:szCs w:val="32"/>
        </w:rPr>
        <w:lastRenderedPageBreak/>
        <w:t xml:space="preserve">What </w:t>
      </w:r>
      <w:r w:rsidR="000E787E" w:rsidRPr="00E73315">
        <w:rPr>
          <w:rFonts w:cstheme="minorHAnsi"/>
          <w:b/>
          <w:spacing w:val="-18"/>
          <w:sz w:val="28"/>
          <w:szCs w:val="32"/>
        </w:rPr>
        <w:t>questions to ask</w:t>
      </w:r>
      <w:r w:rsidRPr="00E73315">
        <w:rPr>
          <w:rFonts w:cstheme="minorHAnsi"/>
          <w:b/>
          <w:spacing w:val="-18"/>
          <w:sz w:val="28"/>
          <w:szCs w:val="32"/>
        </w:rPr>
        <w:t xml:space="preserve"> students 12 years old and above</w:t>
      </w:r>
    </w:p>
    <w:p w:rsidR="000E787E" w:rsidRPr="00E73315" w:rsidRDefault="000E787E" w:rsidP="002E2FF8">
      <w:pPr>
        <w:pBdr>
          <w:top w:val="single" w:sz="9" w:space="12" w:color="586068"/>
        </w:pBdr>
        <w:spacing w:before="13"/>
        <w:rPr>
          <w:rFonts w:cstheme="minorHAnsi"/>
          <w:spacing w:val="7"/>
          <w:szCs w:val="24"/>
        </w:rPr>
      </w:pPr>
      <w:r w:rsidRPr="00E73315">
        <w:rPr>
          <w:rFonts w:cstheme="minorHAnsi"/>
          <w:spacing w:val="7"/>
          <w:szCs w:val="24"/>
        </w:rPr>
        <w:t xml:space="preserve">Failure to answer </w:t>
      </w:r>
      <w:r w:rsidRPr="00E73315">
        <w:rPr>
          <w:rFonts w:cstheme="minorHAnsi"/>
          <w:b/>
          <w:spacing w:val="-3"/>
          <w:szCs w:val="24"/>
        </w:rPr>
        <w:t xml:space="preserve">any </w:t>
      </w:r>
      <w:r w:rsidRPr="00E73315">
        <w:rPr>
          <w:rFonts w:cstheme="minorHAnsi"/>
          <w:spacing w:val="7"/>
          <w:szCs w:val="24"/>
        </w:rPr>
        <w:t>of these questions correctly may suggest a concussion:</w:t>
      </w:r>
    </w:p>
    <w:p w:rsidR="000E787E" w:rsidRPr="00E73315" w:rsidRDefault="000E787E" w:rsidP="002E2FF8">
      <w:pPr>
        <w:pStyle w:val="ListParagraph"/>
        <w:numPr>
          <w:ilvl w:val="0"/>
          <w:numId w:val="9"/>
        </w:numPr>
        <w:tabs>
          <w:tab w:val="decimal" w:pos="576"/>
        </w:tabs>
        <w:spacing w:before="288"/>
        <w:rPr>
          <w:rFonts w:cstheme="minorHAnsi"/>
          <w:spacing w:val="12"/>
          <w:szCs w:val="24"/>
        </w:rPr>
      </w:pPr>
      <w:r w:rsidRPr="00E73315">
        <w:rPr>
          <w:rFonts w:cstheme="minorHAnsi"/>
          <w:spacing w:val="12"/>
          <w:szCs w:val="24"/>
        </w:rPr>
        <w:t>"What venue are we at today?"</w:t>
      </w:r>
    </w:p>
    <w:p w:rsidR="000E787E" w:rsidRPr="00E73315" w:rsidRDefault="000E787E" w:rsidP="002E2FF8">
      <w:pPr>
        <w:pStyle w:val="ListParagraph"/>
        <w:numPr>
          <w:ilvl w:val="0"/>
          <w:numId w:val="9"/>
        </w:numPr>
        <w:tabs>
          <w:tab w:val="decimal" w:pos="576"/>
        </w:tabs>
        <w:spacing w:before="72"/>
        <w:rPr>
          <w:rFonts w:cstheme="minorHAnsi"/>
          <w:spacing w:val="14"/>
          <w:szCs w:val="24"/>
        </w:rPr>
      </w:pPr>
      <w:r w:rsidRPr="00E73315">
        <w:rPr>
          <w:rFonts w:cstheme="minorHAnsi"/>
          <w:spacing w:val="14"/>
          <w:szCs w:val="24"/>
        </w:rPr>
        <w:t>"Which half is it now?"</w:t>
      </w:r>
    </w:p>
    <w:p w:rsidR="000E787E" w:rsidRPr="00E73315" w:rsidRDefault="000E787E" w:rsidP="002E2FF8">
      <w:pPr>
        <w:pStyle w:val="ListParagraph"/>
        <w:numPr>
          <w:ilvl w:val="0"/>
          <w:numId w:val="9"/>
        </w:numPr>
        <w:tabs>
          <w:tab w:val="decimal" w:pos="576"/>
        </w:tabs>
        <w:spacing w:before="36"/>
        <w:rPr>
          <w:rFonts w:cstheme="minorHAnsi"/>
          <w:spacing w:val="12"/>
          <w:szCs w:val="24"/>
        </w:rPr>
      </w:pPr>
      <w:r w:rsidRPr="00E73315">
        <w:rPr>
          <w:rFonts w:cstheme="minorHAnsi"/>
          <w:spacing w:val="12"/>
          <w:szCs w:val="24"/>
        </w:rPr>
        <w:t>"Who scored last in this game?"</w:t>
      </w:r>
    </w:p>
    <w:p w:rsidR="000E787E" w:rsidRPr="00E73315" w:rsidRDefault="000E787E" w:rsidP="002E2FF8">
      <w:pPr>
        <w:pStyle w:val="ListParagraph"/>
        <w:numPr>
          <w:ilvl w:val="0"/>
          <w:numId w:val="9"/>
        </w:numPr>
        <w:tabs>
          <w:tab w:val="decimal" w:pos="576"/>
        </w:tabs>
        <w:spacing w:before="36"/>
        <w:rPr>
          <w:rFonts w:cstheme="minorHAnsi"/>
          <w:spacing w:val="10"/>
          <w:szCs w:val="24"/>
        </w:rPr>
      </w:pPr>
      <w:r w:rsidRPr="00E73315">
        <w:rPr>
          <w:rFonts w:cstheme="minorHAnsi"/>
          <w:spacing w:val="10"/>
          <w:szCs w:val="24"/>
        </w:rPr>
        <w:t>"What team did you play last week/game?"</w:t>
      </w:r>
    </w:p>
    <w:p w:rsidR="000E787E" w:rsidRPr="00E73315" w:rsidRDefault="000E787E" w:rsidP="002E2FF8">
      <w:pPr>
        <w:pStyle w:val="ListParagraph"/>
        <w:numPr>
          <w:ilvl w:val="0"/>
          <w:numId w:val="9"/>
        </w:numPr>
        <w:tabs>
          <w:tab w:val="decimal" w:pos="576"/>
        </w:tabs>
        <w:spacing w:before="36"/>
        <w:rPr>
          <w:rFonts w:cstheme="minorHAnsi"/>
          <w:spacing w:val="10"/>
          <w:szCs w:val="24"/>
        </w:rPr>
      </w:pPr>
      <w:r w:rsidRPr="00E73315">
        <w:rPr>
          <w:rFonts w:cstheme="minorHAnsi"/>
          <w:spacing w:val="10"/>
          <w:szCs w:val="24"/>
        </w:rPr>
        <w:t>"Did your team win the last game?"</w:t>
      </w:r>
    </w:p>
    <w:p w:rsidR="000E787E" w:rsidRPr="00E73315" w:rsidRDefault="000E787E" w:rsidP="002E2FF8">
      <w:pPr>
        <w:spacing w:before="288"/>
        <w:rPr>
          <w:rFonts w:cstheme="minorHAnsi"/>
          <w:b/>
          <w:color w:val="3E3E3D"/>
          <w:spacing w:val="-1"/>
          <w:szCs w:val="24"/>
        </w:rPr>
      </w:pPr>
      <w:proofErr w:type="spellStart"/>
      <w:r w:rsidRPr="00E73315">
        <w:rPr>
          <w:rFonts w:cstheme="minorHAnsi"/>
          <w:b/>
          <w:color w:val="3E3E3D"/>
          <w:spacing w:val="-1"/>
          <w:szCs w:val="24"/>
        </w:rPr>
        <w:t>Recognise</w:t>
      </w:r>
      <w:proofErr w:type="spellEnd"/>
      <w:r w:rsidRPr="00E73315">
        <w:rPr>
          <w:rFonts w:cstheme="minorHAnsi"/>
          <w:b/>
          <w:color w:val="3E3E3D"/>
          <w:spacing w:val="-1"/>
          <w:szCs w:val="24"/>
        </w:rPr>
        <w:t xml:space="preserve"> and remove and if in doubt, sit them out.</w:t>
      </w:r>
    </w:p>
    <w:p w:rsidR="0085658E" w:rsidRPr="00E73315" w:rsidRDefault="0085658E" w:rsidP="002E2FF8">
      <w:pPr>
        <w:spacing w:before="288"/>
        <w:rPr>
          <w:rFonts w:cstheme="minorHAnsi"/>
          <w:b/>
          <w:color w:val="3E3E3D"/>
          <w:spacing w:val="-1"/>
          <w:szCs w:val="24"/>
          <w:u w:val="single"/>
        </w:rPr>
      </w:pPr>
      <w:r w:rsidRPr="00E73315">
        <w:rPr>
          <w:rFonts w:cstheme="minorHAnsi"/>
          <w:b/>
          <w:color w:val="3E3E3D"/>
          <w:spacing w:val="-1"/>
          <w:szCs w:val="24"/>
          <w:u w:val="single"/>
        </w:rPr>
        <w:t>Students under 12 years of age should be observed for visible signs of concussion and an assessment made.</w:t>
      </w:r>
    </w:p>
    <w:p w:rsidR="000E787E" w:rsidRPr="00E73315" w:rsidRDefault="0085658E" w:rsidP="002E2FF8">
      <w:pPr>
        <w:spacing w:before="540"/>
        <w:rPr>
          <w:rFonts w:cstheme="minorHAnsi"/>
          <w:b/>
          <w:spacing w:val="-16"/>
          <w:sz w:val="28"/>
          <w:szCs w:val="32"/>
          <w:u w:val="single"/>
        </w:rPr>
      </w:pPr>
      <w:r w:rsidRPr="00E73315">
        <w:rPr>
          <w:rFonts w:cstheme="minorHAnsi"/>
          <w:b/>
          <w:spacing w:val="-16"/>
          <w:sz w:val="28"/>
          <w:szCs w:val="32"/>
          <w:u w:val="single"/>
        </w:rPr>
        <w:t>M</w:t>
      </w:r>
      <w:r w:rsidR="000E787E" w:rsidRPr="00E73315">
        <w:rPr>
          <w:rFonts w:cstheme="minorHAnsi"/>
          <w:b/>
          <w:spacing w:val="-16"/>
          <w:sz w:val="28"/>
          <w:szCs w:val="32"/>
          <w:u w:val="single"/>
        </w:rPr>
        <w:t>anagement of a suspected concussion at</w:t>
      </w:r>
      <w:r w:rsidR="002E2FF8" w:rsidRPr="00E73315">
        <w:rPr>
          <w:rFonts w:cstheme="minorHAnsi"/>
          <w:b/>
          <w:spacing w:val="-16"/>
          <w:sz w:val="28"/>
          <w:szCs w:val="32"/>
          <w:u w:val="single"/>
        </w:rPr>
        <w:t xml:space="preserve"> school, on excursion, at training or </w:t>
      </w:r>
      <w:r w:rsidR="000E787E" w:rsidRPr="00E73315">
        <w:rPr>
          <w:rFonts w:cstheme="minorHAnsi"/>
          <w:b/>
          <w:spacing w:val="-16"/>
          <w:sz w:val="28"/>
          <w:szCs w:val="32"/>
          <w:u w:val="single"/>
        </w:rPr>
        <w:t>during a match</w:t>
      </w:r>
    </w:p>
    <w:p w:rsidR="002E2FF8" w:rsidRPr="00E73315" w:rsidRDefault="002E2FF8" w:rsidP="002E2FF8">
      <w:pPr>
        <w:spacing w:before="360"/>
        <w:ind w:right="504"/>
        <w:rPr>
          <w:rFonts w:cstheme="minorHAnsi"/>
          <w:spacing w:val="4"/>
          <w:szCs w:val="24"/>
        </w:rPr>
      </w:pPr>
      <w:r w:rsidRPr="00E73315">
        <w:rPr>
          <w:rFonts w:cstheme="minorHAnsi"/>
          <w:b/>
          <w:spacing w:val="4"/>
          <w:szCs w:val="24"/>
          <w:u w:val="single"/>
        </w:rPr>
        <w:t>If on school grounds</w:t>
      </w:r>
      <w:r w:rsidRPr="00E73315">
        <w:rPr>
          <w:rFonts w:cstheme="minorHAnsi"/>
          <w:spacing w:val="4"/>
          <w:szCs w:val="24"/>
        </w:rPr>
        <w:t>, any student with a suspected concussion should be taken to Student Reception so an assessment can be made.</w:t>
      </w:r>
    </w:p>
    <w:p w:rsidR="002E2FF8" w:rsidRPr="00E73315" w:rsidRDefault="002E2FF8" w:rsidP="002E2FF8">
      <w:pPr>
        <w:spacing w:before="360"/>
        <w:ind w:right="504"/>
        <w:rPr>
          <w:rFonts w:cstheme="minorHAnsi"/>
          <w:spacing w:val="4"/>
          <w:szCs w:val="24"/>
        </w:rPr>
      </w:pPr>
      <w:r w:rsidRPr="00E73315">
        <w:rPr>
          <w:rFonts w:cstheme="minorHAnsi"/>
          <w:b/>
          <w:spacing w:val="4"/>
          <w:szCs w:val="24"/>
          <w:u w:val="single"/>
        </w:rPr>
        <w:t>If on an excursion</w:t>
      </w:r>
      <w:r w:rsidRPr="00E73315">
        <w:rPr>
          <w:rFonts w:cstheme="minorHAnsi"/>
          <w:spacing w:val="4"/>
          <w:szCs w:val="24"/>
        </w:rPr>
        <w:t xml:space="preserve">, any student with a suspected concussion should be assessed against the Concussion Recognition Tool 5.0 and RJAS Student Reception called to be informed of incident. Staff will be directed further by Student Reception. </w:t>
      </w:r>
    </w:p>
    <w:p w:rsidR="000E787E" w:rsidRPr="00E73315" w:rsidRDefault="001E2595" w:rsidP="002E2FF8">
      <w:pPr>
        <w:spacing w:before="360"/>
        <w:ind w:right="504"/>
        <w:rPr>
          <w:rFonts w:cstheme="minorHAnsi"/>
          <w:spacing w:val="4"/>
          <w:szCs w:val="24"/>
        </w:rPr>
      </w:pPr>
      <w:r w:rsidRPr="00E73315">
        <w:rPr>
          <w:rFonts w:cstheme="minorHAnsi"/>
          <w:spacing w:val="4"/>
          <w:szCs w:val="24"/>
        </w:rPr>
        <w:t>If at training or during a sporting match, a</w:t>
      </w:r>
      <w:r w:rsidR="000E787E" w:rsidRPr="00E73315">
        <w:rPr>
          <w:rFonts w:cstheme="minorHAnsi"/>
          <w:spacing w:val="4"/>
          <w:szCs w:val="24"/>
        </w:rPr>
        <w:t xml:space="preserve">ny student with a suspected concussion should be </w:t>
      </w:r>
      <w:r w:rsidR="000E787E" w:rsidRPr="00E73315">
        <w:rPr>
          <w:rFonts w:cstheme="minorHAnsi"/>
          <w:b/>
          <w:spacing w:val="-6"/>
          <w:szCs w:val="24"/>
        </w:rPr>
        <w:t xml:space="preserve">IMMEDIATELY REMOVED FROM PLAY, </w:t>
      </w:r>
      <w:r w:rsidR="000E787E" w:rsidRPr="00E73315">
        <w:rPr>
          <w:rFonts w:cstheme="minorHAnsi"/>
          <w:spacing w:val="8"/>
          <w:szCs w:val="24"/>
        </w:rPr>
        <w:t>using appropriate emergency management procedures.</w:t>
      </w:r>
    </w:p>
    <w:p w:rsidR="000E787E" w:rsidRPr="00E73315" w:rsidRDefault="000E787E" w:rsidP="002E2FF8">
      <w:pPr>
        <w:spacing w:before="324"/>
        <w:ind w:right="432"/>
        <w:rPr>
          <w:rFonts w:cstheme="minorHAnsi"/>
          <w:spacing w:val="6"/>
          <w:szCs w:val="24"/>
        </w:rPr>
      </w:pPr>
      <w:r w:rsidRPr="00E73315">
        <w:rPr>
          <w:rFonts w:cstheme="minorHAnsi"/>
          <w:spacing w:val="4"/>
          <w:szCs w:val="24"/>
        </w:rPr>
        <w:t xml:space="preserve">Once safely removed from play, the injured student must not be returned to activity that day and not to train or play at all </w:t>
      </w:r>
      <w:r w:rsidRPr="00E73315">
        <w:rPr>
          <w:rFonts w:cstheme="minorHAnsi"/>
          <w:spacing w:val="6"/>
          <w:szCs w:val="24"/>
        </w:rPr>
        <w:t>until they are assessed medically.</w:t>
      </w:r>
    </w:p>
    <w:p w:rsidR="000E787E" w:rsidRPr="00E73315" w:rsidRDefault="000E787E" w:rsidP="002E2FF8">
      <w:pPr>
        <w:rPr>
          <w:rFonts w:cstheme="minorHAnsi"/>
        </w:rPr>
      </w:pPr>
    </w:p>
    <w:p w:rsidR="000E787E" w:rsidRPr="00E73315" w:rsidRDefault="000E787E" w:rsidP="002E2FF8">
      <w:pPr>
        <w:rPr>
          <w:rFonts w:cstheme="minorHAnsi"/>
        </w:rPr>
      </w:pPr>
      <w:r w:rsidRPr="00E73315">
        <w:rPr>
          <w:rFonts w:cstheme="minorHAnsi"/>
        </w:rPr>
        <w:t xml:space="preserve">If a neck injury is suspected, the student should only be removed by emergency healthcare </w:t>
      </w:r>
      <w:r w:rsidRPr="00E73315">
        <w:rPr>
          <w:rFonts w:cstheme="minorHAnsi"/>
          <w:spacing w:val="6"/>
        </w:rPr>
        <w:t>professionals with appropriate spinal care training.</w:t>
      </w:r>
    </w:p>
    <w:p w:rsidR="000E787E" w:rsidRPr="00E73315" w:rsidRDefault="001E2595" w:rsidP="002E2FF8">
      <w:pPr>
        <w:spacing w:before="252"/>
        <w:ind w:right="288"/>
        <w:rPr>
          <w:rFonts w:cstheme="minorHAnsi"/>
          <w:spacing w:val="5"/>
          <w:szCs w:val="24"/>
        </w:rPr>
      </w:pPr>
      <w:r w:rsidRPr="00E73315">
        <w:rPr>
          <w:rFonts w:cstheme="minorHAnsi"/>
          <w:spacing w:val="4"/>
          <w:szCs w:val="24"/>
        </w:rPr>
        <w:t>Any student, t</w:t>
      </w:r>
      <w:r w:rsidR="000E787E" w:rsidRPr="00E73315">
        <w:rPr>
          <w:rFonts w:cstheme="minorHAnsi"/>
          <w:spacing w:val="4"/>
          <w:szCs w:val="24"/>
        </w:rPr>
        <w:t xml:space="preserve">eam mates, coaches, match officials, team managers, administrators or parents who suspect a </w:t>
      </w:r>
      <w:r w:rsidR="000E787E" w:rsidRPr="00E73315">
        <w:rPr>
          <w:rFonts w:cstheme="minorHAnsi"/>
          <w:spacing w:val="7"/>
          <w:szCs w:val="24"/>
        </w:rPr>
        <w:t xml:space="preserve">student may have concussion MUST do their best to ensure that the student is removed from the </w:t>
      </w:r>
      <w:r w:rsidR="000E787E" w:rsidRPr="00E73315">
        <w:rPr>
          <w:rFonts w:cstheme="minorHAnsi"/>
          <w:spacing w:val="5"/>
          <w:szCs w:val="24"/>
        </w:rPr>
        <w:t>field of play in a safe manner.</w:t>
      </w:r>
    </w:p>
    <w:p w:rsidR="000E787E" w:rsidRPr="00E73315" w:rsidRDefault="001E2595" w:rsidP="002E2FF8">
      <w:pPr>
        <w:spacing w:before="540"/>
        <w:rPr>
          <w:rFonts w:cstheme="minorHAnsi"/>
          <w:b/>
          <w:spacing w:val="-16"/>
          <w:sz w:val="28"/>
          <w:szCs w:val="28"/>
          <w:u w:val="single"/>
        </w:rPr>
      </w:pPr>
      <w:r w:rsidRPr="00E73315">
        <w:rPr>
          <w:rFonts w:cstheme="minorHAnsi"/>
          <w:b/>
          <w:spacing w:val="-16"/>
          <w:sz w:val="28"/>
          <w:szCs w:val="28"/>
          <w:u w:val="single"/>
        </w:rPr>
        <w:t>Side line m</w:t>
      </w:r>
      <w:r w:rsidR="000E787E" w:rsidRPr="00E73315">
        <w:rPr>
          <w:rFonts w:cstheme="minorHAnsi"/>
          <w:b/>
          <w:spacing w:val="-16"/>
          <w:sz w:val="28"/>
          <w:szCs w:val="28"/>
          <w:u w:val="single"/>
        </w:rPr>
        <w:t>anagement of a suspected concussion</w:t>
      </w:r>
    </w:p>
    <w:p w:rsidR="000E787E" w:rsidRPr="00E73315" w:rsidRDefault="000E787E" w:rsidP="002E2FF8">
      <w:pPr>
        <w:spacing w:before="252"/>
        <w:ind w:right="288"/>
        <w:rPr>
          <w:rFonts w:cstheme="minorHAnsi"/>
          <w:spacing w:val="4"/>
          <w:szCs w:val="24"/>
        </w:rPr>
      </w:pPr>
      <w:r w:rsidRPr="00E73315">
        <w:rPr>
          <w:rFonts w:cstheme="minorHAnsi"/>
          <w:spacing w:val="4"/>
          <w:szCs w:val="24"/>
        </w:rPr>
        <w:t>Students with a suspected concussion:</w:t>
      </w:r>
    </w:p>
    <w:p w:rsidR="000E787E" w:rsidRPr="00E73315" w:rsidRDefault="000E787E" w:rsidP="002E2FF8">
      <w:pPr>
        <w:pStyle w:val="ListParagraph"/>
        <w:numPr>
          <w:ilvl w:val="0"/>
          <w:numId w:val="1"/>
        </w:numPr>
        <w:tabs>
          <w:tab w:val="decimal" w:pos="426"/>
        </w:tabs>
        <w:spacing w:before="252"/>
        <w:ind w:left="426" w:right="288" w:hanging="426"/>
        <w:rPr>
          <w:rFonts w:cstheme="minorHAnsi"/>
          <w:spacing w:val="5"/>
          <w:szCs w:val="24"/>
        </w:rPr>
      </w:pPr>
      <w:r w:rsidRPr="00E73315">
        <w:rPr>
          <w:rFonts w:cstheme="minorHAnsi"/>
          <w:spacing w:val="4"/>
          <w:szCs w:val="24"/>
        </w:rPr>
        <w:t>should not be left alone in the first 24 hours.</w:t>
      </w:r>
    </w:p>
    <w:p w:rsidR="000E787E" w:rsidRPr="00E73315" w:rsidRDefault="000E787E" w:rsidP="002E2FF8">
      <w:pPr>
        <w:pStyle w:val="ListParagraph"/>
        <w:numPr>
          <w:ilvl w:val="0"/>
          <w:numId w:val="1"/>
        </w:numPr>
        <w:tabs>
          <w:tab w:val="decimal" w:pos="426"/>
        </w:tabs>
        <w:spacing w:before="252"/>
        <w:ind w:left="426" w:right="288" w:hanging="426"/>
        <w:rPr>
          <w:rFonts w:cstheme="minorHAnsi"/>
          <w:spacing w:val="5"/>
          <w:szCs w:val="24"/>
        </w:rPr>
      </w:pPr>
      <w:r w:rsidRPr="00E73315">
        <w:rPr>
          <w:rFonts w:cstheme="minorHAnsi"/>
          <w:spacing w:val="4"/>
          <w:szCs w:val="24"/>
        </w:rPr>
        <w:t>should not consume alcohol in the first 24 hours and thereafter should avoid alcohol until proved with medical or healthcare professional clearance or, if no medical or healthcare professional advice is available, the injured athlete should avoid alcohol until symptom free</w:t>
      </w:r>
    </w:p>
    <w:p w:rsidR="000E787E" w:rsidRPr="00E73315" w:rsidRDefault="000E787E" w:rsidP="002E2FF8">
      <w:pPr>
        <w:pStyle w:val="ListParagraph"/>
        <w:numPr>
          <w:ilvl w:val="0"/>
          <w:numId w:val="1"/>
        </w:numPr>
        <w:tabs>
          <w:tab w:val="decimal" w:pos="426"/>
        </w:tabs>
        <w:spacing w:before="252"/>
        <w:ind w:left="426" w:right="288" w:hanging="426"/>
        <w:rPr>
          <w:rFonts w:cstheme="minorHAnsi"/>
          <w:spacing w:val="5"/>
          <w:szCs w:val="24"/>
        </w:rPr>
      </w:pPr>
      <w:r w:rsidRPr="00E73315">
        <w:rPr>
          <w:rFonts w:cstheme="minorHAnsi"/>
          <w:spacing w:val="4"/>
          <w:szCs w:val="24"/>
        </w:rPr>
        <w:t>should not drive a motor vehicle and should not return to driving until provided a with medical or healthcare professional clearance or, if no medical or healthcare professional advice is available, should not drive until symptom free</w:t>
      </w:r>
    </w:p>
    <w:p w:rsidR="000E787E" w:rsidRPr="00E73315" w:rsidRDefault="000E787E" w:rsidP="002E2FF8">
      <w:pPr>
        <w:spacing w:before="252"/>
        <w:ind w:right="288"/>
        <w:rPr>
          <w:rFonts w:cstheme="minorHAnsi"/>
          <w:spacing w:val="5"/>
          <w:szCs w:val="24"/>
        </w:rPr>
      </w:pPr>
      <w:r w:rsidRPr="00E73315">
        <w:rPr>
          <w:rFonts w:cstheme="minorHAnsi"/>
          <w:spacing w:val="5"/>
          <w:szCs w:val="24"/>
        </w:rPr>
        <w:t>If ANY of the following are reported, then the student should be transported for urgent medical assessment at the nearest hospital:</w:t>
      </w:r>
    </w:p>
    <w:p w:rsidR="000E787E" w:rsidRPr="00E73315" w:rsidRDefault="000E787E" w:rsidP="002E2FF8">
      <w:pPr>
        <w:pStyle w:val="ListParagraph"/>
        <w:numPr>
          <w:ilvl w:val="0"/>
          <w:numId w:val="6"/>
        </w:numPr>
        <w:tabs>
          <w:tab w:val="decimal" w:pos="426"/>
        </w:tabs>
        <w:spacing w:before="252"/>
        <w:ind w:right="288"/>
        <w:rPr>
          <w:rFonts w:cstheme="minorHAnsi"/>
          <w:spacing w:val="5"/>
          <w:szCs w:val="24"/>
        </w:rPr>
      </w:pPr>
      <w:r w:rsidRPr="00E73315">
        <w:rPr>
          <w:rFonts w:cstheme="minorHAnsi"/>
          <w:spacing w:val="5"/>
          <w:szCs w:val="24"/>
        </w:rPr>
        <w:lastRenderedPageBreak/>
        <w:t>Complaining of severe neck pain</w:t>
      </w:r>
    </w:p>
    <w:p w:rsidR="000E787E" w:rsidRPr="00E73315" w:rsidRDefault="000E787E" w:rsidP="002E2FF8">
      <w:pPr>
        <w:pStyle w:val="ListParagraph"/>
        <w:numPr>
          <w:ilvl w:val="0"/>
          <w:numId w:val="6"/>
        </w:numPr>
        <w:tabs>
          <w:tab w:val="decimal" w:pos="426"/>
        </w:tabs>
        <w:spacing w:before="252"/>
        <w:ind w:right="288"/>
        <w:rPr>
          <w:rFonts w:cstheme="minorHAnsi"/>
          <w:spacing w:val="5"/>
          <w:szCs w:val="24"/>
        </w:rPr>
      </w:pPr>
      <w:r w:rsidRPr="00E73315">
        <w:rPr>
          <w:rFonts w:cstheme="minorHAnsi"/>
          <w:spacing w:val="5"/>
          <w:szCs w:val="24"/>
        </w:rPr>
        <w:t>Deteriorating consciousness (</w:t>
      </w:r>
      <w:proofErr w:type="gramStart"/>
      <w:r w:rsidRPr="00E73315">
        <w:rPr>
          <w:rFonts w:cstheme="minorHAnsi"/>
          <w:spacing w:val="5"/>
          <w:szCs w:val="24"/>
        </w:rPr>
        <w:t>more drowsy</w:t>
      </w:r>
      <w:proofErr w:type="gramEnd"/>
      <w:r w:rsidRPr="00E73315">
        <w:rPr>
          <w:rFonts w:cstheme="minorHAnsi"/>
          <w:spacing w:val="5"/>
          <w:szCs w:val="24"/>
        </w:rPr>
        <w:t>)</w:t>
      </w:r>
    </w:p>
    <w:p w:rsidR="000E787E" w:rsidRPr="00E73315" w:rsidRDefault="000E787E" w:rsidP="002E2FF8">
      <w:pPr>
        <w:pStyle w:val="ListParagraph"/>
        <w:numPr>
          <w:ilvl w:val="0"/>
          <w:numId w:val="6"/>
        </w:numPr>
        <w:tabs>
          <w:tab w:val="decimal" w:pos="426"/>
        </w:tabs>
        <w:spacing w:before="252"/>
        <w:ind w:right="288"/>
        <w:rPr>
          <w:rFonts w:cstheme="minorHAnsi"/>
          <w:spacing w:val="5"/>
          <w:szCs w:val="24"/>
        </w:rPr>
      </w:pPr>
      <w:r w:rsidRPr="00E73315">
        <w:rPr>
          <w:rFonts w:cstheme="minorHAnsi"/>
          <w:spacing w:val="5"/>
          <w:szCs w:val="24"/>
        </w:rPr>
        <w:t>Increasing confusion or irritability</w:t>
      </w:r>
    </w:p>
    <w:p w:rsidR="000E787E" w:rsidRPr="00E73315" w:rsidRDefault="000E787E" w:rsidP="002E2FF8">
      <w:pPr>
        <w:pStyle w:val="ListParagraph"/>
        <w:numPr>
          <w:ilvl w:val="0"/>
          <w:numId w:val="6"/>
        </w:numPr>
        <w:tabs>
          <w:tab w:val="decimal" w:pos="426"/>
        </w:tabs>
        <w:spacing w:before="252"/>
        <w:ind w:right="288"/>
        <w:rPr>
          <w:rFonts w:cstheme="minorHAnsi"/>
          <w:spacing w:val="5"/>
          <w:szCs w:val="24"/>
        </w:rPr>
      </w:pPr>
      <w:r w:rsidRPr="00E73315">
        <w:rPr>
          <w:rFonts w:cstheme="minorHAnsi"/>
          <w:spacing w:val="5"/>
          <w:szCs w:val="24"/>
        </w:rPr>
        <w:t>Severe or increasing headaches</w:t>
      </w:r>
    </w:p>
    <w:p w:rsidR="000E787E" w:rsidRPr="00E73315" w:rsidRDefault="000E787E" w:rsidP="002E2FF8">
      <w:pPr>
        <w:pStyle w:val="ListParagraph"/>
        <w:numPr>
          <w:ilvl w:val="0"/>
          <w:numId w:val="6"/>
        </w:numPr>
        <w:tabs>
          <w:tab w:val="decimal" w:pos="426"/>
        </w:tabs>
        <w:spacing w:before="252"/>
        <w:ind w:right="288"/>
        <w:rPr>
          <w:rFonts w:cstheme="minorHAnsi"/>
          <w:spacing w:val="5"/>
          <w:szCs w:val="24"/>
        </w:rPr>
      </w:pPr>
      <w:r w:rsidRPr="00E73315">
        <w:rPr>
          <w:rFonts w:cstheme="minorHAnsi"/>
          <w:spacing w:val="5"/>
          <w:szCs w:val="24"/>
        </w:rPr>
        <w:t>Repeated vomiting</w:t>
      </w:r>
    </w:p>
    <w:p w:rsidR="000E787E" w:rsidRPr="00E73315" w:rsidRDefault="000E787E" w:rsidP="002E2FF8">
      <w:pPr>
        <w:pStyle w:val="ListParagraph"/>
        <w:numPr>
          <w:ilvl w:val="0"/>
          <w:numId w:val="6"/>
        </w:numPr>
        <w:tabs>
          <w:tab w:val="decimal" w:pos="426"/>
        </w:tabs>
        <w:spacing w:before="252"/>
        <w:ind w:right="288"/>
        <w:rPr>
          <w:rFonts w:cstheme="minorHAnsi"/>
          <w:spacing w:val="5"/>
          <w:szCs w:val="24"/>
        </w:rPr>
      </w:pPr>
      <w:r w:rsidRPr="00E73315">
        <w:rPr>
          <w:rFonts w:cstheme="minorHAnsi"/>
          <w:spacing w:val="5"/>
          <w:szCs w:val="24"/>
        </w:rPr>
        <w:t>Unusual behavior change</w:t>
      </w:r>
    </w:p>
    <w:p w:rsidR="000E787E" w:rsidRPr="00E73315" w:rsidRDefault="000E787E" w:rsidP="002E2FF8">
      <w:pPr>
        <w:pStyle w:val="ListParagraph"/>
        <w:numPr>
          <w:ilvl w:val="0"/>
          <w:numId w:val="6"/>
        </w:numPr>
        <w:tabs>
          <w:tab w:val="decimal" w:pos="426"/>
        </w:tabs>
        <w:spacing w:before="252"/>
        <w:ind w:right="288"/>
        <w:rPr>
          <w:rFonts w:cstheme="minorHAnsi"/>
          <w:spacing w:val="5"/>
          <w:szCs w:val="24"/>
        </w:rPr>
      </w:pPr>
      <w:r w:rsidRPr="00E73315">
        <w:rPr>
          <w:rFonts w:cstheme="minorHAnsi"/>
          <w:spacing w:val="5"/>
          <w:szCs w:val="24"/>
        </w:rPr>
        <w:t>Seizure (fit)</w:t>
      </w:r>
    </w:p>
    <w:p w:rsidR="000E787E" w:rsidRPr="00E73315" w:rsidRDefault="000E787E" w:rsidP="002E2FF8">
      <w:pPr>
        <w:pStyle w:val="ListParagraph"/>
        <w:numPr>
          <w:ilvl w:val="0"/>
          <w:numId w:val="6"/>
        </w:numPr>
        <w:tabs>
          <w:tab w:val="decimal" w:pos="426"/>
        </w:tabs>
        <w:spacing w:before="252"/>
        <w:ind w:right="288"/>
        <w:rPr>
          <w:rFonts w:cstheme="minorHAnsi"/>
          <w:spacing w:val="5"/>
          <w:szCs w:val="24"/>
        </w:rPr>
      </w:pPr>
      <w:r w:rsidRPr="00E73315">
        <w:rPr>
          <w:rFonts w:cstheme="minorHAnsi"/>
          <w:spacing w:val="5"/>
          <w:szCs w:val="24"/>
        </w:rPr>
        <w:t>Double vision</w:t>
      </w:r>
    </w:p>
    <w:p w:rsidR="000E787E" w:rsidRPr="00E73315" w:rsidRDefault="000E787E" w:rsidP="002E2FF8">
      <w:pPr>
        <w:pStyle w:val="ListParagraph"/>
        <w:numPr>
          <w:ilvl w:val="0"/>
          <w:numId w:val="6"/>
        </w:numPr>
        <w:tabs>
          <w:tab w:val="decimal" w:pos="426"/>
        </w:tabs>
        <w:spacing w:before="252"/>
        <w:ind w:right="288"/>
        <w:rPr>
          <w:rFonts w:cstheme="minorHAnsi"/>
          <w:spacing w:val="5"/>
          <w:szCs w:val="24"/>
        </w:rPr>
      </w:pPr>
      <w:r w:rsidRPr="00E73315">
        <w:rPr>
          <w:rFonts w:cstheme="minorHAnsi"/>
          <w:spacing w:val="5"/>
          <w:szCs w:val="24"/>
        </w:rPr>
        <w:t>Weakness or tingling/burning in arms or legs.</w:t>
      </w:r>
    </w:p>
    <w:p w:rsidR="000E787E" w:rsidRPr="00E73315" w:rsidRDefault="000E787E" w:rsidP="002E2FF8">
      <w:pPr>
        <w:spacing w:before="252"/>
        <w:ind w:right="288"/>
        <w:rPr>
          <w:rFonts w:cstheme="minorHAnsi"/>
          <w:spacing w:val="5"/>
          <w:szCs w:val="24"/>
        </w:rPr>
      </w:pPr>
      <w:r w:rsidRPr="00E73315">
        <w:rPr>
          <w:rFonts w:cstheme="minorHAnsi"/>
          <w:spacing w:val="5"/>
          <w:szCs w:val="24"/>
        </w:rPr>
        <w:t>In all cases of suspected concussion, it is recommended that the student is referred to a medical or healthcare professional for diagnosis and guidance, even If the symptoms resolve.</w:t>
      </w:r>
    </w:p>
    <w:p w:rsidR="000E787E" w:rsidRPr="00E73315" w:rsidRDefault="000E787E" w:rsidP="002E2FF8">
      <w:pPr>
        <w:spacing w:before="252"/>
        <w:ind w:right="288"/>
        <w:rPr>
          <w:rFonts w:cstheme="minorHAnsi"/>
          <w:spacing w:val="5"/>
          <w:szCs w:val="24"/>
        </w:rPr>
      </w:pPr>
      <w:r w:rsidRPr="00E73315">
        <w:rPr>
          <w:rFonts w:cstheme="minorHAnsi"/>
          <w:b/>
          <w:spacing w:val="-16"/>
          <w:sz w:val="28"/>
          <w:szCs w:val="32"/>
          <w:u w:val="single"/>
        </w:rPr>
        <w:t>Managing a concussion or suspected concussion – REST THE BODY, REST THE BRAIN</w:t>
      </w:r>
    </w:p>
    <w:p w:rsidR="000E787E" w:rsidRPr="00E73315" w:rsidRDefault="000E787E" w:rsidP="002E2FF8">
      <w:pPr>
        <w:spacing w:before="252"/>
        <w:ind w:right="288"/>
        <w:rPr>
          <w:rFonts w:cstheme="minorHAnsi"/>
          <w:spacing w:val="5"/>
          <w:szCs w:val="24"/>
        </w:rPr>
      </w:pPr>
      <w:r w:rsidRPr="00E73315">
        <w:rPr>
          <w:rFonts w:cstheme="minorHAnsi"/>
          <w:spacing w:val="5"/>
          <w:szCs w:val="24"/>
        </w:rPr>
        <w:t>Rest is the cornerstone of concussion treatment. This involves resting the body - ‘physical rest’ - and resting the brain - ‘cognitive rest’. This means avoidance of:</w:t>
      </w:r>
    </w:p>
    <w:p w:rsidR="000E787E" w:rsidRPr="00E73315" w:rsidRDefault="000E787E" w:rsidP="002E2FF8">
      <w:pPr>
        <w:pStyle w:val="ListParagraph"/>
        <w:numPr>
          <w:ilvl w:val="0"/>
          <w:numId w:val="6"/>
        </w:numPr>
        <w:tabs>
          <w:tab w:val="left" w:pos="426"/>
        </w:tabs>
        <w:spacing w:before="252"/>
        <w:ind w:right="288"/>
        <w:rPr>
          <w:rFonts w:cstheme="minorHAnsi"/>
          <w:spacing w:val="5"/>
          <w:szCs w:val="24"/>
        </w:rPr>
      </w:pPr>
      <w:r w:rsidRPr="00E73315">
        <w:rPr>
          <w:rFonts w:cstheme="minorHAnsi"/>
          <w:spacing w:val="5"/>
          <w:szCs w:val="24"/>
        </w:rPr>
        <w:t>Physical activities such as running, cycling, swimming, etc.</w:t>
      </w:r>
    </w:p>
    <w:p w:rsidR="000E787E" w:rsidRPr="00E73315" w:rsidRDefault="000E787E" w:rsidP="002E2FF8">
      <w:pPr>
        <w:pStyle w:val="ListParagraph"/>
        <w:numPr>
          <w:ilvl w:val="0"/>
          <w:numId w:val="6"/>
        </w:numPr>
        <w:tabs>
          <w:tab w:val="left" w:pos="426"/>
        </w:tabs>
        <w:spacing w:before="252"/>
        <w:ind w:right="288"/>
        <w:rPr>
          <w:rFonts w:cstheme="minorHAnsi"/>
          <w:spacing w:val="5"/>
          <w:szCs w:val="24"/>
        </w:rPr>
      </w:pPr>
      <w:r w:rsidRPr="00E73315">
        <w:rPr>
          <w:rFonts w:cstheme="minorHAnsi"/>
          <w:spacing w:val="5"/>
          <w:szCs w:val="24"/>
        </w:rPr>
        <w:t>Cognitive activities, such as school work, homework, reading, television, video games etc.</w:t>
      </w:r>
    </w:p>
    <w:p w:rsidR="000E787E" w:rsidRPr="00E73315" w:rsidRDefault="000E787E" w:rsidP="002E2FF8">
      <w:pPr>
        <w:spacing w:before="252"/>
        <w:ind w:right="288"/>
        <w:rPr>
          <w:rFonts w:cstheme="minorHAnsi"/>
          <w:spacing w:val="5"/>
          <w:szCs w:val="24"/>
        </w:rPr>
      </w:pPr>
      <w:r w:rsidRPr="00E73315">
        <w:rPr>
          <w:rFonts w:cstheme="minorHAnsi"/>
          <w:spacing w:val="5"/>
          <w:szCs w:val="24"/>
        </w:rPr>
        <w:t xml:space="preserve">This complete rest should be for a minimum of 24 hours and until reviewed by the </w:t>
      </w:r>
      <w:r w:rsidR="001E2595" w:rsidRPr="00E73315">
        <w:rPr>
          <w:rFonts w:cstheme="minorHAnsi"/>
          <w:spacing w:val="5"/>
          <w:szCs w:val="24"/>
        </w:rPr>
        <w:t>student’s doctor or attending physician</w:t>
      </w:r>
      <w:r w:rsidRPr="00E73315">
        <w:rPr>
          <w:rFonts w:cstheme="minorHAnsi"/>
          <w:spacing w:val="5"/>
          <w:szCs w:val="24"/>
        </w:rPr>
        <w:t>.</w:t>
      </w:r>
    </w:p>
    <w:p w:rsidR="000E787E" w:rsidRPr="00E73315" w:rsidRDefault="000E787E" w:rsidP="002E2FF8">
      <w:pPr>
        <w:spacing w:before="252"/>
        <w:ind w:right="288"/>
        <w:rPr>
          <w:rFonts w:cstheme="minorHAnsi"/>
          <w:spacing w:val="5"/>
          <w:szCs w:val="24"/>
        </w:rPr>
      </w:pPr>
      <w:r w:rsidRPr="00E73315">
        <w:rPr>
          <w:rFonts w:cstheme="minorHAnsi"/>
          <w:spacing w:val="5"/>
          <w:szCs w:val="24"/>
        </w:rPr>
        <w:t>Before restarting activity, the student must be symptom free at rest. Medical or approved healthcare provider clearance is recommended before restarting activity.</w:t>
      </w:r>
    </w:p>
    <w:p w:rsidR="000E787E" w:rsidRPr="00E73315" w:rsidRDefault="000E787E" w:rsidP="002E2FF8">
      <w:pPr>
        <w:spacing w:before="252"/>
        <w:ind w:right="288"/>
        <w:rPr>
          <w:rFonts w:cstheme="minorHAnsi"/>
          <w:color w:val="000000"/>
          <w:spacing w:val="5"/>
          <w:szCs w:val="24"/>
        </w:rPr>
      </w:pPr>
      <w:r w:rsidRPr="00E73315">
        <w:rPr>
          <w:rFonts w:cstheme="minorHAnsi"/>
          <w:color w:val="000000"/>
          <w:spacing w:val="5"/>
          <w:szCs w:val="24"/>
        </w:rPr>
        <w:t xml:space="preserve">Children and adolescents should be managed more conservatively. The International Rugby </w:t>
      </w:r>
      <w:r w:rsidRPr="00E73315">
        <w:rPr>
          <w:rFonts w:cstheme="minorHAnsi"/>
          <w:color w:val="000000"/>
          <w:spacing w:val="2"/>
          <w:szCs w:val="24"/>
        </w:rPr>
        <w:t xml:space="preserve">Board recommend children and adolescents should not play or undertake contact training for a minimum of 2 weeks following cessation of symptoms. Students must have returned to school or </w:t>
      </w:r>
      <w:r w:rsidRPr="00E73315">
        <w:rPr>
          <w:rFonts w:cstheme="minorHAnsi"/>
          <w:color w:val="000000"/>
          <w:spacing w:val="3"/>
          <w:szCs w:val="24"/>
        </w:rPr>
        <w:t>full studies before recommencing exercise.</w:t>
      </w:r>
    </w:p>
    <w:p w:rsidR="000E787E" w:rsidRPr="00E73315" w:rsidRDefault="000E787E" w:rsidP="002E2FF8">
      <w:pPr>
        <w:spacing w:before="288"/>
        <w:ind w:right="504"/>
        <w:rPr>
          <w:rFonts w:cstheme="minorHAnsi"/>
          <w:color w:val="000000"/>
          <w:spacing w:val="2"/>
          <w:szCs w:val="24"/>
        </w:rPr>
      </w:pPr>
      <w:r w:rsidRPr="00E73315">
        <w:rPr>
          <w:rFonts w:cstheme="minorHAnsi"/>
          <w:color w:val="000000"/>
          <w:spacing w:val="-2"/>
          <w:szCs w:val="24"/>
        </w:rPr>
        <w:t xml:space="preserve">After the minimum rest period AND if symptom free at rest, a </w:t>
      </w:r>
      <w:r w:rsidR="001E2595" w:rsidRPr="00E73315">
        <w:rPr>
          <w:rFonts w:cstheme="minorHAnsi"/>
          <w:color w:val="000000"/>
          <w:spacing w:val="2"/>
          <w:szCs w:val="24"/>
        </w:rPr>
        <w:t xml:space="preserve">graduated return to school program (GRTS) or a </w:t>
      </w:r>
      <w:r w:rsidRPr="00E73315">
        <w:rPr>
          <w:rFonts w:cstheme="minorHAnsi"/>
          <w:color w:val="000000"/>
          <w:spacing w:val="-2"/>
          <w:szCs w:val="24"/>
        </w:rPr>
        <w:t>graduated return to play</w:t>
      </w:r>
      <w:r w:rsidR="001E2595" w:rsidRPr="00E73315">
        <w:rPr>
          <w:rFonts w:cstheme="minorHAnsi"/>
          <w:color w:val="000000"/>
          <w:spacing w:val="-2"/>
          <w:szCs w:val="24"/>
        </w:rPr>
        <w:t xml:space="preserve"> program</w:t>
      </w:r>
      <w:r w:rsidRPr="00E73315">
        <w:rPr>
          <w:rFonts w:cstheme="minorHAnsi"/>
          <w:color w:val="000000"/>
          <w:spacing w:val="-2"/>
          <w:szCs w:val="24"/>
        </w:rPr>
        <w:t xml:space="preserve"> (GRTP) </w:t>
      </w:r>
      <w:r w:rsidRPr="00E73315">
        <w:rPr>
          <w:rFonts w:cstheme="minorHAnsi"/>
          <w:color w:val="000000"/>
          <w:spacing w:val="2"/>
          <w:szCs w:val="24"/>
        </w:rPr>
        <w:t>should be followed.</w:t>
      </w:r>
    </w:p>
    <w:p w:rsidR="001E2595" w:rsidRPr="00E73315" w:rsidRDefault="001E2595" w:rsidP="002E2FF8">
      <w:pPr>
        <w:pStyle w:val="NoSpacing"/>
        <w:rPr>
          <w:rFonts w:cstheme="minorHAnsi"/>
          <w:b/>
          <w:w w:val="95"/>
          <w:sz w:val="24"/>
          <w:u w:val="single"/>
        </w:rPr>
      </w:pPr>
    </w:p>
    <w:p w:rsidR="001E2595" w:rsidRPr="00E73315" w:rsidRDefault="001E2595" w:rsidP="001E2595">
      <w:pPr>
        <w:pStyle w:val="NoSpacing"/>
        <w:rPr>
          <w:rFonts w:cstheme="minorHAnsi"/>
          <w:b/>
          <w:w w:val="95"/>
          <w:sz w:val="24"/>
          <w:u w:val="single"/>
        </w:rPr>
      </w:pPr>
      <w:r w:rsidRPr="00E73315">
        <w:rPr>
          <w:rFonts w:cstheme="minorHAnsi"/>
          <w:b/>
          <w:w w:val="95"/>
          <w:sz w:val="24"/>
          <w:u w:val="single"/>
        </w:rPr>
        <w:t>Graduated Return to School (GRTS) Program</w:t>
      </w:r>
    </w:p>
    <w:p w:rsidR="001E2595" w:rsidRPr="00E73315" w:rsidRDefault="001E2595" w:rsidP="002E2FF8">
      <w:pPr>
        <w:pStyle w:val="NoSpacing"/>
        <w:rPr>
          <w:rFonts w:cstheme="minorHAnsi"/>
          <w:w w:val="95"/>
        </w:rPr>
      </w:pPr>
    </w:p>
    <w:p w:rsidR="001E2595" w:rsidRPr="00E73315" w:rsidRDefault="001E2595" w:rsidP="002E2FF8">
      <w:pPr>
        <w:pStyle w:val="NoSpacing"/>
        <w:rPr>
          <w:rFonts w:cstheme="minorHAnsi"/>
          <w:w w:val="95"/>
        </w:rPr>
      </w:pPr>
      <w:r w:rsidRPr="00E73315">
        <w:rPr>
          <w:rFonts w:cstheme="minorHAnsi"/>
          <w:w w:val="95"/>
        </w:rPr>
        <w:t>Concussion may impact on a child’s ability to learn at school. This must be considered, a</w:t>
      </w:r>
      <w:r w:rsidR="00BA19DD" w:rsidRPr="00E73315">
        <w:rPr>
          <w:rFonts w:cstheme="minorHAnsi"/>
          <w:w w:val="95"/>
        </w:rPr>
        <w:t>n</w:t>
      </w:r>
      <w:r w:rsidRPr="00E73315">
        <w:rPr>
          <w:rFonts w:cstheme="minorHAnsi"/>
          <w:w w:val="95"/>
        </w:rPr>
        <w:t>d medical clearance is required before the child may return to school. It is also reasonable for a child to miss a day or two of school after concussion</w:t>
      </w:r>
      <w:r w:rsidR="00BA19DD" w:rsidRPr="00E73315">
        <w:rPr>
          <w:rFonts w:cstheme="minorHAnsi"/>
          <w:w w:val="95"/>
        </w:rPr>
        <w:t>, but extended absence from school is uncommon.</w:t>
      </w:r>
    </w:p>
    <w:p w:rsidR="00BA19DD" w:rsidRPr="00E73315" w:rsidRDefault="00BA19DD" w:rsidP="002E2FF8">
      <w:pPr>
        <w:pStyle w:val="NoSpacing"/>
        <w:rPr>
          <w:rFonts w:cstheme="minorHAnsi"/>
          <w:w w:val="95"/>
        </w:rPr>
      </w:pPr>
    </w:p>
    <w:p w:rsidR="001E2595" w:rsidRPr="00E73315" w:rsidRDefault="001E2595" w:rsidP="002E2FF8">
      <w:pPr>
        <w:pStyle w:val="NoSpacing"/>
        <w:rPr>
          <w:rFonts w:cstheme="minorHAnsi"/>
          <w:w w:val="95"/>
        </w:rPr>
      </w:pPr>
      <w:r w:rsidRPr="00E73315">
        <w:rPr>
          <w:rFonts w:cstheme="minorHAnsi"/>
          <w:w w:val="95"/>
        </w:rPr>
        <w:t xml:space="preserve">Teachers working with students who have sustained a concussion and </w:t>
      </w:r>
      <w:r w:rsidR="00BA19DD" w:rsidRPr="00E73315">
        <w:rPr>
          <w:rFonts w:cstheme="minorHAnsi"/>
          <w:w w:val="95"/>
        </w:rPr>
        <w:t xml:space="preserve">who </w:t>
      </w:r>
      <w:r w:rsidRPr="00E73315">
        <w:rPr>
          <w:rFonts w:cstheme="minorHAnsi"/>
          <w:w w:val="95"/>
        </w:rPr>
        <w:t xml:space="preserve">are on a graduated return to school program, should </w:t>
      </w:r>
      <w:proofErr w:type="gramStart"/>
      <w:r w:rsidRPr="00E73315">
        <w:rPr>
          <w:rFonts w:cstheme="minorHAnsi"/>
          <w:w w:val="95"/>
        </w:rPr>
        <w:t>take into</w:t>
      </w:r>
      <w:r w:rsidR="00BA19DD" w:rsidRPr="00E73315">
        <w:rPr>
          <w:rFonts w:cstheme="minorHAnsi"/>
          <w:w w:val="95"/>
        </w:rPr>
        <w:t xml:space="preserve"> account</w:t>
      </w:r>
      <w:proofErr w:type="gramEnd"/>
      <w:r w:rsidR="00BA19DD" w:rsidRPr="00E73315">
        <w:rPr>
          <w:rFonts w:cstheme="minorHAnsi"/>
          <w:w w:val="95"/>
        </w:rPr>
        <w:t xml:space="preserve"> some of the following</w:t>
      </w:r>
      <w:r w:rsidRPr="00E73315">
        <w:rPr>
          <w:rFonts w:cstheme="minorHAnsi"/>
          <w:w w:val="95"/>
        </w:rPr>
        <w:t xml:space="preserve"> consideratio</w:t>
      </w:r>
      <w:r w:rsidR="00BA19DD" w:rsidRPr="00E73315">
        <w:rPr>
          <w:rFonts w:cstheme="minorHAnsi"/>
          <w:w w:val="95"/>
        </w:rPr>
        <w:t>ns:</w:t>
      </w:r>
    </w:p>
    <w:p w:rsidR="00BA19DD" w:rsidRPr="00E73315" w:rsidRDefault="00BA19DD" w:rsidP="00BA19DD">
      <w:pPr>
        <w:pStyle w:val="NoSpacing"/>
        <w:rPr>
          <w:rFonts w:cstheme="minorHAnsi"/>
          <w:w w:val="95"/>
        </w:rPr>
      </w:pPr>
    </w:p>
    <w:p w:rsidR="00BA19DD" w:rsidRPr="00E73315" w:rsidRDefault="00BA19DD" w:rsidP="00BA19DD">
      <w:pPr>
        <w:pStyle w:val="NoSpacing"/>
        <w:numPr>
          <w:ilvl w:val="0"/>
          <w:numId w:val="11"/>
        </w:numPr>
        <w:rPr>
          <w:rFonts w:cstheme="minorHAnsi"/>
          <w:w w:val="95"/>
        </w:rPr>
      </w:pPr>
      <w:r w:rsidRPr="00E73315">
        <w:rPr>
          <w:rFonts w:cstheme="minorHAnsi"/>
          <w:w w:val="95"/>
        </w:rPr>
        <w:t>Extra time to complete assignments/tests</w:t>
      </w:r>
    </w:p>
    <w:p w:rsidR="00BA19DD" w:rsidRPr="00E73315" w:rsidRDefault="00BA19DD" w:rsidP="00BA19DD">
      <w:pPr>
        <w:pStyle w:val="NoSpacing"/>
        <w:numPr>
          <w:ilvl w:val="0"/>
          <w:numId w:val="11"/>
        </w:numPr>
        <w:rPr>
          <w:rFonts w:cstheme="minorHAnsi"/>
          <w:w w:val="95"/>
        </w:rPr>
      </w:pPr>
      <w:r w:rsidRPr="00E73315">
        <w:rPr>
          <w:rFonts w:cstheme="minorHAnsi"/>
          <w:w w:val="95"/>
        </w:rPr>
        <w:t>Quiet room to complete assignments/tests</w:t>
      </w:r>
    </w:p>
    <w:p w:rsidR="00BA19DD" w:rsidRPr="00E73315" w:rsidRDefault="00BA19DD" w:rsidP="00BA19DD">
      <w:pPr>
        <w:pStyle w:val="NoSpacing"/>
        <w:numPr>
          <w:ilvl w:val="0"/>
          <w:numId w:val="11"/>
        </w:numPr>
        <w:rPr>
          <w:rFonts w:cstheme="minorHAnsi"/>
          <w:w w:val="95"/>
        </w:rPr>
      </w:pPr>
      <w:r w:rsidRPr="00E73315">
        <w:rPr>
          <w:rFonts w:cstheme="minorHAnsi"/>
          <w:w w:val="95"/>
        </w:rPr>
        <w:t>Avoidance of noisy areas such as assembly halls, cafeterias, sporting events, music class</w:t>
      </w:r>
    </w:p>
    <w:p w:rsidR="00BA19DD" w:rsidRPr="00E73315" w:rsidRDefault="00BA19DD" w:rsidP="00BA19DD">
      <w:pPr>
        <w:pStyle w:val="NoSpacing"/>
        <w:numPr>
          <w:ilvl w:val="0"/>
          <w:numId w:val="11"/>
        </w:numPr>
        <w:rPr>
          <w:rFonts w:cstheme="minorHAnsi"/>
          <w:w w:val="95"/>
        </w:rPr>
      </w:pPr>
      <w:r w:rsidRPr="00E73315">
        <w:rPr>
          <w:rFonts w:cstheme="minorHAnsi"/>
          <w:w w:val="95"/>
        </w:rPr>
        <w:t>Frequent breaks during class, homework, tests</w:t>
      </w:r>
    </w:p>
    <w:p w:rsidR="00BA19DD" w:rsidRPr="00E73315" w:rsidRDefault="00BA19DD" w:rsidP="00BA19DD">
      <w:pPr>
        <w:pStyle w:val="NoSpacing"/>
        <w:numPr>
          <w:ilvl w:val="0"/>
          <w:numId w:val="11"/>
        </w:numPr>
        <w:rPr>
          <w:rFonts w:cstheme="minorHAnsi"/>
          <w:w w:val="95"/>
        </w:rPr>
      </w:pPr>
      <w:r w:rsidRPr="00E73315">
        <w:rPr>
          <w:rFonts w:cstheme="minorHAnsi"/>
          <w:w w:val="95"/>
        </w:rPr>
        <w:t>No more than one exam per day</w:t>
      </w:r>
    </w:p>
    <w:p w:rsidR="00BA19DD" w:rsidRPr="00E73315" w:rsidRDefault="00BA19DD" w:rsidP="00BA19DD">
      <w:pPr>
        <w:pStyle w:val="NoSpacing"/>
        <w:numPr>
          <w:ilvl w:val="0"/>
          <w:numId w:val="11"/>
        </w:numPr>
        <w:rPr>
          <w:rFonts w:cstheme="minorHAnsi"/>
          <w:w w:val="95"/>
        </w:rPr>
      </w:pPr>
      <w:r w:rsidRPr="00E73315">
        <w:rPr>
          <w:rFonts w:cstheme="minorHAnsi"/>
          <w:w w:val="95"/>
        </w:rPr>
        <w:t>Shorter assignments</w:t>
      </w:r>
    </w:p>
    <w:p w:rsidR="00BA19DD" w:rsidRPr="00E73315" w:rsidRDefault="00BA19DD" w:rsidP="00BA19DD">
      <w:pPr>
        <w:pStyle w:val="NoSpacing"/>
        <w:numPr>
          <w:ilvl w:val="0"/>
          <w:numId w:val="11"/>
        </w:numPr>
        <w:rPr>
          <w:rFonts w:cstheme="minorHAnsi"/>
          <w:w w:val="95"/>
        </w:rPr>
      </w:pPr>
      <w:r w:rsidRPr="00E73315">
        <w:rPr>
          <w:rFonts w:cstheme="minorHAnsi"/>
          <w:w w:val="95"/>
        </w:rPr>
        <w:t>Repetition/memory clues</w:t>
      </w:r>
    </w:p>
    <w:p w:rsidR="00BA19DD" w:rsidRPr="00E73315" w:rsidRDefault="00BA19DD" w:rsidP="00BA19DD">
      <w:pPr>
        <w:pStyle w:val="NoSpacing"/>
        <w:numPr>
          <w:ilvl w:val="0"/>
          <w:numId w:val="11"/>
        </w:numPr>
        <w:rPr>
          <w:rFonts w:cstheme="minorHAnsi"/>
          <w:w w:val="95"/>
        </w:rPr>
      </w:pPr>
      <w:r w:rsidRPr="00E73315">
        <w:rPr>
          <w:rFonts w:cstheme="minorHAnsi"/>
          <w:w w:val="95"/>
        </w:rPr>
        <w:t>Use of peer helper/tutor</w:t>
      </w:r>
    </w:p>
    <w:p w:rsidR="00BA19DD" w:rsidRPr="00E73315" w:rsidRDefault="00BA19DD" w:rsidP="00BA19DD">
      <w:pPr>
        <w:pStyle w:val="NoSpacing"/>
        <w:numPr>
          <w:ilvl w:val="0"/>
          <w:numId w:val="11"/>
        </w:numPr>
        <w:rPr>
          <w:rFonts w:cstheme="minorHAnsi"/>
          <w:w w:val="95"/>
        </w:rPr>
      </w:pPr>
      <w:r w:rsidRPr="00E73315">
        <w:rPr>
          <w:rFonts w:cstheme="minorHAnsi"/>
          <w:w w:val="95"/>
        </w:rPr>
        <w:t>Reassurance from teachers that the student will be supported through their recovery through accommodations, workload reduction, alternate forms of testing</w:t>
      </w:r>
    </w:p>
    <w:p w:rsidR="00BA19DD" w:rsidRPr="00E73315" w:rsidRDefault="00BA19DD" w:rsidP="00BA19DD">
      <w:pPr>
        <w:pStyle w:val="NoSpacing"/>
        <w:numPr>
          <w:ilvl w:val="0"/>
          <w:numId w:val="11"/>
        </w:numPr>
        <w:rPr>
          <w:rFonts w:cstheme="minorHAnsi"/>
          <w:w w:val="95"/>
        </w:rPr>
      </w:pPr>
      <w:r w:rsidRPr="00E73315">
        <w:rPr>
          <w:rFonts w:cstheme="minorHAnsi"/>
          <w:w w:val="95"/>
        </w:rPr>
        <w:t xml:space="preserve">Later start times, half days, only certain classes  </w:t>
      </w:r>
    </w:p>
    <w:p w:rsidR="001E2595" w:rsidRPr="00E73315" w:rsidRDefault="001E2595" w:rsidP="002E2FF8">
      <w:pPr>
        <w:pStyle w:val="NoSpacing"/>
        <w:rPr>
          <w:rFonts w:cstheme="minorHAnsi"/>
          <w:w w:val="95"/>
        </w:rPr>
      </w:pPr>
    </w:p>
    <w:p w:rsidR="001E2595" w:rsidRPr="00E73315" w:rsidRDefault="001E2595" w:rsidP="002E2FF8">
      <w:pPr>
        <w:pStyle w:val="NoSpacing"/>
        <w:rPr>
          <w:rFonts w:cstheme="minorHAnsi"/>
          <w:w w:val="95"/>
        </w:rPr>
      </w:pPr>
    </w:p>
    <w:p w:rsidR="001E2595" w:rsidRPr="00E73315" w:rsidRDefault="001E2595" w:rsidP="002E2FF8">
      <w:pPr>
        <w:pStyle w:val="NoSpacing"/>
        <w:rPr>
          <w:rFonts w:cstheme="minorHAnsi"/>
          <w:w w:val="95"/>
        </w:rPr>
      </w:pPr>
    </w:p>
    <w:p w:rsidR="001E2595" w:rsidRPr="00E73315" w:rsidRDefault="001E2595" w:rsidP="002E2FF8">
      <w:pPr>
        <w:pStyle w:val="NoSpacing"/>
        <w:rPr>
          <w:rFonts w:cstheme="minorHAnsi"/>
          <w:w w:val="95"/>
        </w:rPr>
      </w:pPr>
    </w:p>
    <w:p w:rsidR="000E787E" w:rsidRPr="00E73315" w:rsidRDefault="000E787E" w:rsidP="002E2FF8">
      <w:pPr>
        <w:pStyle w:val="NoSpacing"/>
        <w:rPr>
          <w:rFonts w:cstheme="minorHAnsi"/>
          <w:b/>
          <w:w w:val="95"/>
          <w:sz w:val="24"/>
          <w:u w:val="single"/>
        </w:rPr>
      </w:pPr>
      <w:r w:rsidRPr="00E73315">
        <w:rPr>
          <w:rFonts w:cstheme="minorHAnsi"/>
          <w:b/>
          <w:w w:val="95"/>
          <w:sz w:val="24"/>
          <w:u w:val="single"/>
        </w:rPr>
        <w:t xml:space="preserve">Graduated Return to Play (GRTP) </w:t>
      </w:r>
      <w:r w:rsidR="001E2595" w:rsidRPr="00E73315">
        <w:rPr>
          <w:rFonts w:cstheme="minorHAnsi"/>
          <w:b/>
          <w:w w:val="95"/>
          <w:sz w:val="24"/>
          <w:u w:val="single"/>
        </w:rPr>
        <w:t>Program</w:t>
      </w:r>
    </w:p>
    <w:p w:rsidR="000E787E" w:rsidRPr="00E73315" w:rsidRDefault="000E787E" w:rsidP="002E2FF8">
      <w:pPr>
        <w:spacing w:before="360"/>
        <w:ind w:right="360"/>
        <w:rPr>
          <w:rFonts w:cstheme="minorHAnsi"/>
          <w:color w:val="000000"/>
          <w:spacing w:val="5"/>
        </w:rPr>
      </w:pPr>
      <w:r w:rsidRPr="00E73315">
        <w:rPr>
          <w:rFonts w:cstheme="minorHAnsi"/>
          <w:color w:val="000000"/>
          <w:spacing w:val="5"/>
        </w:rPr>
        <w:t xml:space="preserve">A graduated return to play (GRTP) </w:t>
      </w:r>
      <w:r w:rsidR="001E2595" w:rsidRPr="00E73315">
        <w:rPr>
          <w:rFonts w:cstheme="minorHAnsi"/>
          <w:color w:val="000000"/>
          <w:spacing w:val="5"/>
        </w:rPr>
        <w:t>program</w:t>
      </w:r>
      <w:r w:rsidRPr="00E73315">
        <w:rPr>
          <w:rFonts w:cstheme="minorHAnsi"/>
          <w:color w:val="000000"/>
          <w:spacing w:val="5"/>
        </w:rPr>
        <w:t xml:space="preserve"> is a progressive exercise </w:t>
      </w:r>
      <w:r w:rsidR="001E2595" w:rsidRPr="00E73315">
        <w:rPr>
          <w:rFonts w:cstheme="minorHAnsi"/>
          <w:color w:val="000000"/>
          <w:spacing w:val="5"/>
        </w:rPr>
        <w:t>program</w:t>
      </w:r>
      <w:r w:rsidRPr="00E73315">
        <w:rPr>
          <w:rFonts w:cstheme="minorHAnsi"/>
          <w:color w:val="000000"/>
          <w:spacing w:val="5"/>
        </w:rPr>
        <w:t xml:space="preserve"> that </w:t>
      </w:r>
      <w:r w:rsidRPr="00E73315">
        <w:rPr>
          <w:rFonts w:cstheme="minorHAnsi"/>
          <w:color w:val="000000"/>
        </w:rPr>
        <w:t xml:space="preserve">introduces an athlete back to sport in a step wise fashion. This should only be started once the </w:t>
      </w:r>
      <w:r w:rsidRPr="00E73315">
        <w:rPr>
          <w:rFonts w:cstheme="minorHAnsi"/>
          <w:color w:val="000000"/>
          <w:spacing w:val="2"/>
        </w:rPr>
        <w:t xml:space="preserve">student is symptom free and off treatments that may mask concussion symptoms, for example </w:t>
      </w:r>
      <w:r w:rsidRPr="00E73315">
        <w:rPr>
          <w:rFonts w:cstheme="minorHAnsi"/>
          <w:color w:val="000000"/>
          <w:spacing w:val="3"/>
        </w:rPr>
        <w:t>drugs for headaches or sleeping tablets.</w:t>
      </w:r>
    </w:p>
    <w:p w:rsidR="000E787E" w:rsidRPr="00E73315" w:rsidRDefault="000E787E" w:rsidP="002E2FF8">
      <w:pPr>
        <w:spacing w:before="288"/>
        <w:rPr>
          <w:rFonts w:cstheme="minorHAnsi"/>
          <w:color w:val="000000"/>
          <w:spacing w:val="2"/>
        </w:rPr>
      </w:pPr>
      <w:r w:rsidRPr="00E73315">
        <w:rPr>
          <w:rFonts w:cstheme="minorHAnsi"/>
          <w:color w:val="000000"/>
          <w:spacing w:val="2"/>
        </w:rPr>
        <w:t xml:space="preserve">The GRTP </w:t>
      </w:r>
      <w:r w:rsidR="001E2595" w:rsidRPr="00E73315">
        <w:rPr>
          <w:rFonts w:cstheme="minorHAnsi"/>
          <w:color w:val="000000"/>
          <w:spacing w:val="2"/>
        </w:rPr>
        <w:t>program</w:t>
      </w:r>
      <w:r w:rsidRPr="00E73315">
        <w:rPr>
          <w:rFonts w:cstheme="minorHAnsi"/>
          <w:color w:val="000000"/>
          <w:spacing w:val="2"/>
        </w:rPr>
        <w:t xml:space="preserve"> consists of six distinct stages:</w:t>
      </w:r>
    </w:p>
    <w:p w:rsidR="000E787E" w:rsidRPr="00E73315" w:rsidRDefault="000E787E" w:rsidP="002E2FF8">
      <w:pPr>
        <w:numPr>
          <w:ilvl w:val="0"/>
          <w:numId w:val="2"/>
        </w:numPr>
        <w:spacing w:before="252"/>
        <w:ind w:left="0"/>
        <w:rPr>
          <w:rFonts w:cstheme="minorHAnsi"/>
          <w:color w:val="000000"/>
          <w:spacing w:val="5"/>
        </w:rPr>
      </w:pPr>
      <w:r w:rsidRPr="00E73315">
        <w:rPr>
          <w:rFonts w:cstheme="minorHAnsi"/>
          <w:color w:val="000000"/>
          <w:spacing w:val="5"/>
        </w:rPr>
        <w:t>The first stage is the recommended rest period</w:t>
      </w:r>
    </w:p>
    <w:p w:rsidR="000E787E" w:rsidRPr="00E73315" w:rsidRDefault="000E787E" w:rsidP="002E2FF8">
      <w:pPr>
        <w:numPr>
          <w:ilvl w:val="0"/>
          <w:numId w:val="2"/>
        </w:numPr>
        <w:spacing w:before="36"/>
        <w:ind w:left="0"/>
        <w:rPr>
          <w:rFonts w:cstheme="minorHAnsi"/>
          <w:color w:val="000000"/>
          <w:spacing w:val="5"/>
        </w:rPr>
      </w:pPr>
      <w:r w:rsidRPr="00E73315">
        <w:rPr>
          <w:rFonts w:cstheme="minorHAnsi"/>
          <w:color w:val="000000"/>
          <w:spacing w:val="5"/>
        </w:rPr>
        <w:t>The next four stages are training based restricted activity</w:t>
      </w:r>
    </w:p>
    <w:p w:rsidR="000E787E" w:rsidRPr="00E73315" w:rsidRDefault="000E787E" w:rsidP="002E2FF8">
      <w:pPr>
        <w:numPr>
          <w:ilvl w:val="0"/>
          <w:numId w:val="2"/>
        </w:numPr>
        <w:ind w:left="0"/>
        <w:rPr>
          <w:rFonts w:cstheme="minorHAnsi"/>
          <w:color w:val="000000"/>
          <w:spacing w:val="8"/>
        </w:rPr>
      </w:pPr>
      <w:r w:rsidRPr="00E73315">
        <w:rPr>
          <w:rFonts w:cstheme="minorHAnsi"/>
          <w:color w:val="000000"/>
          <w:spacing w:val="8"/>
        </w:rPr>
        <w:t>Stage 6 is a return to play</w:t>
      </w:r>
    </w:p>
    <w:p w:rsidR="000E787E" w:rsidRPr="00E73315" w:rsidRDefault="000E787E" w:rsidP="002E2FF8">
      <w:pPr>
        <w:spacing w:before="288"/>
        <w:ind w:right="360"/>
        <w:rPr>
          <w:rFonts w:cstheme="minorHAnsi"/>
          <w:color w:val="000000"/>
          <w:spacing w:val="3"/>
        </w:rPr>
      </w:pPr>
      <w:r w:rsidRPr="00E73315">
        <w:rPr>
          <w:rFonts w:cstheme="minorHAnsi"/>
          <w:color w:val="000000"/>
          <w:spacing w:val="3"/>
        </w:rPr>
        <w:t xml:space="preserve">Under the GRTP </w:t>
      </w:r>
      <w:r w:rsidR="001E2595" w:rsidRPr="00E73315">
        <w:rPr>
          <w:rFonts w:cstheme="minorHAnsi"/>
          <w:color w:val="000000"/>
          <w:spacing w:val="3"/>
        </w:rPr>
        <w:t>program</w:t>
      </w:r>
      <w:r w:rsidRPr="00E73315">
        <w:rPr>
          <w:rFonts w:cstheme="minorHAnsi"/>
          <w:color w:val="000000"/>
          <w:spacing w:val="3"/>
        </w:rPr>
        <w:t xml:space="preserve">, the student can proceed to the next stage only if there are no </w:t>
      </w:r>
      <w:r w:rsidRPr="00E73315">
        <w:rPr>
          <w:rFonts w:cstheme="minorHAnsi"/>
          <w:color w:val="000000"/>
        </w:rPr>
        <w:t>symptoms of concussion during rest and at the level of exercise achieved in the previous GRTP stage.</w:t>
      </w:r>
    </w:p>
    <w:p w:rsidR="000E787E" w:rsidRPr="00E73315" w:rsidRDefault="000E787E" w:rsidP="002E2FF8">
      <w:pPr>
        <w:spacing w:before="288"/>
        <w:ind w:right="360"/>
        <w:rPr>
          <w:rFonts w:cstheme="minorHAnsi"/>
          <w:color w:val="000000"/>
          <w:spacing w:val="-1"/>
        </w:rPr>
      </w:pPr>
      <w:r w:rsidRPr="00E73315">
        <w:rPr>
          <w:rFonts w:cstheme="minorHAnsi"/>
          <w:color w:val="000000"/>
          <w:spacing w:val="-1"/>
        </w:rPr>
        <w:t xml:space="preserve">If any symptoms occur while going through the GRTP </w:t>
      </w:r>
      <w:r w:rsidR="001E2595" w:rsidRPr="00E73315">
        <w:rPr>
          <w:rFonts w:cstheme="minorHAnsi"/>
          <w:color w:val="000000"/>
          <w:spacing w:val="-1"/>
        </w:rPr>
        <w:t>program</w:t>
      </w:r>
      <w:r w:rsidRPr="00E73315">
        <w:rPr>
          <w:rFonts w:cstheme="minorHAnsi"/>
          <w:color w:val="000000"/>
          <w:spacing w:val="-1"/>
        </w:rPr>
        <w:t xml:space="preserve">, the student must return to the </w:t>
      </w:r>
      <w:r w:rsidRPr="00E73315">
        <w:rPr>
          <w:rFonts w:cstheme="minorHAnsi"/>
          <w:color w:val="000000"/>
          <w:spacing w:val="1"/>
        </w:rPr>
        <w:t xml:space="preserve">previous stage and attempt to progress again after a minimum 24-hour period of rest without </w:t>
      </w:r>
      <w:r w:rsidRPr="00E73315">
        <w:rPr>
          <w:rFonts w:cstheme="minorHAnsi"/>
          <w:color w:val="000000"/>
        </w:rPr>
        <w:t>symptoms.</w:t>
      </w:r>
    </w:p>
    <w:p w:rsidR="000E787E" w:rsidRPr="00E73315" w:rsidRDefault="000E787E" w:rsidP="002E2FF8">
      <w:pPr>
        <w:spacing w:before="252"/>
        <w:ind w:right="360"/>
        <w:rPr>
          <w:rFonts w:cstheme="minorHAnsi"/>
          <w:color w:val="000000"/>
          <w:spacing w:val="2"/>
        </w:rPr>
      </w:pPr>
      <w:r w:rsidRPr="00E73315">
        <w:rPr>
          <w:rFonts w:cstheme="minorHAnsi"/>
          <w:color w:val="000000"/>
          <w:spacing w:val="-2"/>
        </w:rPr>
        <w:t xml:space="preserve">The International Rugby Board recommends that a medical practitioner or approved healthcare </w:t>
      </w:r>
      <w:r w:rsidRPr="00E73315">
        <w:rPr>
          <w:rFonts w:cstheme="minorHAnsi"/>
          <w:color w:val="000000"/>
          <w:spacing w:val="2"/>
        </w:rPr>
        <w:t>professional confirm that the student can take part in full contact training before entering stage 5.</w:t>
      </w:r>
    </w:p>
    <w:p w:rsidR="000E787E" w:rsidRPr="00E73315" w:rsidRDefault="000E787E" w:rsidP="002E2FF8">
      <w:pPr>
        <w:spacing w:before="252"/>
        <w:ind w:right="360"/>
        <w:rPr>
          <w:rFonts w:cstheme="minorHAnsi"/>
          <w:b/>
          <w:color w:val="000000"/>
          <w:spacing w:val="2"/>
          <w:sz w:val="24"/>
        </w:rPr>
      </w:pPr>
      <w:r w:rsidRPr="00E73315">
        <w:rPr>
          <w:rFonts w:cstheme="minorHAnsi"/>
          <w:b/>
          <w:color w:val="000000"/>
          <w:spacing w:val="2"/>
          <w:sz w:val="24"/>
        </w:rPr>
        <w:t>Table 1:  GRTP protocol – each stage is a minimum of 24 hours</w:t>
      </w:r>
    </w:p>
    <w:p w:rsidR="000E787E" w:rsidRPr="00E73315" w:rsidRDefault="000E787E" w:rsidP="000E787E">
      <w:pPr>
        <w:spacing w:line="276" w:lineRule="auto"/>
        <w:rPr>
          <w:rFonts w:cstheme="minorHAnsi"/>
          <w:color w:val="000000"/>
          <w:spacing w:val="2"/>
        </w:rPr>
      </w:pPr>
    </w:p>
    <w:tbl>
      <w:tblPr>
        <w:tblStyle w:val="TableGrid"/>
        <w:tblW w:w="0" w:type="auto"/>
        <w:tblInd w:w="108" w:type="dxa"/>
        <w:tblLook w:val="04A0" w:firstRow="1" w:lastRow="0" w:firstColumn="1" w:lastColumn="0" w:noHBand="0" w:noVBand="1"/>
      </w:tblPr>
      <w:tblGrid>
        <w:gridCol w:w="2380"/>
        <w:gridCol w:w="4523"/>
        <w:gridCol w:w="2499"/>
      </w:tblGrid>
      <w:tr w:rsidR="000E787E" w:rsidRPr="00E73315" w:rsidTr="00274403">
        <w:tc>
          <w:tcPr>
            <w:tcW w:w="2410" w:type="dxa"/>
          </w:tcPr>
          <w:p w:rsidR="000E787E" w:rsidRPr="00E73315" w:rsidRDefault="000E787E" w:rsidP="00274403">
            <w:pPr>
              <w:spacing w:before="252" w:line="276" w:lineRule="auto"/>
              <w:ind w:right="360"/>
              <w:rPr>
                <w:rFonts w:cstheme="minorHAnsi"/>
                <w:b/>
                <w:color w:val="000000"/>
                <w:spacing w:val="-2"/>
              </w:rPr>
            </w:pPr>
            <w:proofErr w:type="gramStart"/>
            <w:r w:rsidRPr="00E73315">
              <w:rPr>
                <w:rFonts w:cstheme="minorHAnsi"/>
                <w:b/>
                <w:color w:val="000000"/>
                <w:spacing w:val="-2"/>
              </w:rPr>
              <w:t>Rehabilitation  stage</w:t>
            </w:r>
            <w:proofErr w:type="gramEnd"/>
          </w:p>
        </w:tc>
        <w:tc>
          <w:tcPr>
            <w:tcW w:w="4678" w:type="dxa"/>
          </w:tcPr>
          <w:p w:rsidR="000E787E" w:rsidRPr="00E73315" w:rsidRDefault="000E787E" w:rsidP="00274403">
            <w:pPr>
              <w:spacing w:before="252" w:line="276" w:lineRule="auto"/>
              <w:ind w:right="360"/>
              <w:rPr>
                <w:rFonts w:cstheme="minorHAnsi"/>
                <w:b/>
                <w:color w:val="000000"/>
                <w:spacing w:val="-2"/>
              </w:rPr>
            </w:pPr>
            <w:r w:rsidRPr="00E73315">
              <w:rPr>
                <w:rFonts w:cstheme="minorHAnsi"/>
                <w:b/>
                <w:color w:val="000000"/>
                <w:spacing w:val="-2"/>
              </w:rPr>
              <w:t>Exercise allowed</w:t>
            </w:r>
          </w:p>
        </w:tc>
        <w:tc>
          <w:tcPr>
            <w:tcW w:w="2540" w:type="dxa"/>
          </w:tcPr>
          <w:p w:rsidR="000E787E" w:rsidRPr="00E73315" w:rsidRDefault="000E787E" w:rsidP="00274403">
            <w:pPr>
              <w:spacing w:before="252" w:line="276" w:lineRule="auto"/>
              <w:ind w:right="360"/>
              <w:rPr>
                <w:rFonts w:cstheme="minorHAnsi"/>
                <w:b/>
                <w:color w:val="000000"/>
                <w:spacing w:val="-2"/>
              </w:rPr>
            </w:pPr>
            <w:r w:rsidRPr="00E73315">
              <w:rPr>
                <w:rFonts w:cstheme="minorHAnsi"/>
                <w:b/>
                <w:color w:val="000000"/>
                <w:spacing w:val="-2"/>
              </w:rPr>
              <w:t>Objective</w:t>
            </w:r>
          </w:p>
        </w:tc>
      </w:tr>
      <w:tr w:rsidR="000E787E" w:rsidRPr="00E73315" w:rsidTr="00274403">
        <w:tc>
          <w:tcPr>
            <w:tcW w:w="2410" w:type="dxa"/>
          </w:tcPr>
          <w:p w:rsidR="000E787E" w:rsidRPr="00E73315" w:rsidRDefault="000E787E" w:rsidP="00274403">
            <w:pPr>
              <w:pStyle w:val="ListParagraph"/>
              <w:numPr>
                <w:ilvl w:val="0"/>
                <w:numId w:val="7"/>
              </w:numPr>
              <w:spacing w:before="252" w:line="276" w:lineRule="auto"/>
              <w:ind w:right="360"/>
              <w:rPr>
                <w:rFonts w:cstheme="minorHAnsi"/>
                <w:color w:val="000000"/>
                <w:spacing w:val="-2"/>
              </w:rPr>
            </w:pPr>
            <w:r w:rsidRPr="00E73315">
              <w:rPr>
                <w:rFonts w:cstheme="minorHAnsi"/>
                <w:color w:val="000000"/>
                <w:spacing w:val="-2"/>
              </w:rPr>
              <w:t>Minimum rest period</w:t>
            </w:r>
          </w:p>
        </w:tc>
        <w:tc>
          <w:tcPr>
            <w:tcW w:w="4678" w:type="dxa"/>
          </w:tcPr>
          <w:p w:rsidR="000E787E" w:rsidRPr="00E73315" w:rsidRDefault="000E787E" w:rsidP="00274403">
            <w:pPr>
              <w:spacing w:before="252" w:line="276" w:lineRule="auto"/>
              <w:ind w:right="360"/>
              <w:rPr>
                <w:rFonts w:cstheme="minorHAnsi"/>
                <w:color w:val="000000"/>
                <w:spacing w:val="-2"/>
              </w:rPr>
            </w:pPr>
            <w:r w:rsidRPr="00E73315">
              <w:rPr>
                <w:rFonts w:cstheme="minorHAnsi"/>
                <w:color w:val="000000"/>
                <w:spacing w:val="-2"/>
              </w:rPr>
              <w:t>Complete body and brain rest without symptoms</w:t>
            </w:r>
          </w:p>
        </w:tc>
        <w:tc>
          <w:tcPr>
            <w:tcW w:w="2540" w:type="dxa"/>
          </w:tcPr>
          <w:p w:rsidR="000E787E" w:rsidRPr="00E73315" w:rsidRDefault="000E787E" w:rsidP="00274403">
            <w:pPr>
              <w:spacing w:before="252" w:line="276" w:lineRule="auto"/>
              <w:ind w:right="360"/>
              <w:rPr>
                <w:rFonts w:cstheme="minorHAnsi"/>
                <w:color w:val="000000"/>
                <w:spacing w:val="-2"/>
              </w:rPr>
            </w:pPr>
            <w:r w:rsidRPr="00E73315">
              <w:rPr>
                <w:rFonts w:cstheme="minorHAnsi"/>
                <w:color w:val="000000"/>
                <w:spacing w:val="-2"/>
              </w:rPr>
              <w:t>Recovery</w:t>
            </w:r>
          </w:p>
        </w:tc>
      </w:tr>
      <w:tr w:rsidR="000E787E" w:rsidRPr="00E73315" w:rsidTr="00274403">
        <w:tc>
          <w:tcPr>
            <w:tcW w:w="2410" w:type="dxa"/>
          </w:tcPr>
          <w:p w:rsidR="000E787E" w:rsidRPr="00E73315" w:rsidRDefault="000E787E" w:rsidP="00274403">
            <w:pPr>
              <w:pStyle w:val="ListParagraph"/>
              <w:numPr>
                <w:ilvl w:val="0"/>
                <w:numId w:val="7"/>
              </w:numPr>
              <w:spacing w:before="252" w:line="276" w:lineRule="auto"/>
              <w:ind w:right="360"/>
              <w:rPr>
                <w:rFonts w:cstheme="minorHAnsi"/>
                <w:color w:val="000000"/>
                <w:spacing w:val="-2"/>
              </w:rPr>
            </w:pPr>
            <w:r w:rsidRPr="00E73315">
              <w:rPr>
                <w:rFonts w:cstheme="minorHAnsi"/>
                <w:color w:val="000000"/>
                <w:spacing w:val="-2"/>
              </w:rPr>
              <w:t>Light aerobic exercise</w:t>
            </w:r>
          </w:p>
        </w:tc>
        <w:tc>
          <w:tcPr>
            <w:tcW w:w="4678" w:type="dxa"/>
          </w:tcPr>
          <w:p w:rsidR="000E787E" w:rsidRPr="00E73315" w:rsidRDefault="000E787E" w:rsidP="00274403">
            <w:pPr>
              <w:spacing w:before="252" w:line="276" w:lineRule="auto"/>
              <w:ind w:right="360"/>
              <w:rPr>
                <w:rFonts w:cstheme="minorHAnsi"/>
                <w:color w:val="000000"/>
                <w:spacing w:val="-2"/>
              </w:rPr>
            </w:pPr>
            <w:r w:rsidRPr="00E73315">
              <w:rPr>
                <w:rFonts w:cstheme="minorHAnsi"/>
                <w:color w:val="000000"/>
                <w:spacing w:val="-2"/>
              </w:rPr>
              <w:t xml:space="preserve">Light jogging for 10-15 minutes, swimming or stationary cycling at low to moderate intensity. No resistance training. Symptom free during full </w:t>
            </w:r>
            <w:proofErr w:type="gramStart"/>
            <w:r w:rsidRPr="00E73315">
              <w:rPr>
                <w:rFonts w:cstheme="minorHAnsi"/>
                <w:color w:val="000000"/>
                <w:spacing w:val="-2"/>
              </w:rPr>
              <w:t>24 hour</w:t>
            </w:r>
            <w:proofErr w:type="gramEnd"/>
            <w:r w:rsidRPr="00E73315">
              <w:rPr>
                <w:rFonts w:cstheme="minorHAnsi"/>
                <w:color w:val="000000"/>
                <w:spacing w:val="-2"/>
              </w:rPr>
              <w:t xml:space="preserve"> period</w:t>
            </w:r>
          </w:p>
        </w:tc>
        <w:tc>
          <w:tcPr>
            <w:tcW w:w="2540" w:type="dxa"/>
          </w:tcPr>
          <w:p w:rsidR="000E787E" w:rsidRPr="00E73315" w:rsidRDefault="000E787E" w:rsidP="00274403">
            <w:pPr>
              <w:spacing w:before="252" w:line="276" w:lineRule="auto"/>
              <w:ind w:right="360"/>
              <w:rPr>
                <w:rFonts w:cstheme="minorHAnsi"/>
                <w:color w:val="000000"/>
                <w:spacing w:val="-2"/>
              </w:rPr>
            </w:pPr>
            <w:r w:rsidRPr="00E73315">
              <w:rPr>
                <w:rFonts w:cstheme="minorHAnsi"/>
                <w:color w:val="000000"/>
                <w:spacing w:val="-2"/>
              </w:rPr>
              <w:t>Increase heard rate</w:t>
            </w:r>
          </w:p>
        </w:tc>
      </w:tr>
      <w:tr w:rsidR="000E787E" w:rsidRPr="00E73315" w:rsidTr="00274403">
        <w:tc>
          <w:tcPr>
            <w:tcW w:w="2410" w:type="dxa"/>
          </w:tcPr>
          <w:p w:rsidR="000E787E" w:rsidRPr="00E73315" w:rsidRDefault="000E787E" w:rsidP="00274403">
            <w:pPr>
              <w:pStyle w:val="ListParagraph"/>
              <w:numPr>
                <w:ilvl w:val="0"/>
                <w:numId w:val="7"/>
              </w:numPr>
              <w:spacing w:before="252" w:line="276" w:lineRule="auto"/>
              <w:ind w:right="360"/>
              <w:rPr>
                <w:rFonts w:cstheme="minorHAnsi"/>
                <w:color w:val="000000"/>
                <w:spacing w:val="-2"/>
              </w:rPr>
            </w:pPr>
            <w:r w:rsidRPr="00E73315">
              <w:rPr>
                <w:rFonts w:cstheme="minorHAnsi"/>
                <w:color w:val="000000"/>
                <w:spacing w:val="-2"/>
              </w:rPr>
              <w:t>Sport-specific exercise</w:t>
            </w:r>
          </w:p>
        </w:tc>
        <w:tc>
          <w:tcPr>
            <w:tcW w:w="4678" w:type="dxa"/>
          </w:tcPr>
          <w:p w:rsidR="000E787E" w:rsidRPr="00E73315" w:rsidRDefault="000E787E" w:rsidP="00274403">
            <w:pPr>
              <w:spacing w:before="252" w:line="276" w:lineRule="auto"/>
              <w:ind w:right="360"/>
              <w:rPr>
                <w:rFonts w:cstheme="minorHAnsi"/>
                <w:color w:val="000000"/>
                <w:spacing w:val="-2"/>
              </w:rPr>
            </w:pPr>
            <w:r w:rsidRPr="00E73315">
              <w:rPr>
                <w:rFonts w:cstheme="minorHAnsi"/>
                <w:color w:val="000000"/>
                <w:spacing w:val="-2"/>
              </w:rPr>
              <w:t>Running drills. No head impact activities</w:t>
            </w:r>
          </w:p>
        </w:tc>
        <w:tc>
          <w:tcPr>
            <w:tcW w:w="2540" w:type="dxa"/>
          </w:tcPr>
          <w:p w:rsidR="000E787E" w:rsidRPr="00E73315" w:rsidRDefault="000E787E" w:rsidP="00274403">
            <w:pPr>
              <w:spacing w:before="252" w:line="276" w:lineRule="auto"/>
              <w:ind w:right="360"/>
              <w:rPr>
                <w:rFonts w:cstheme="minorHAnsi"/>
                <w:color w:val="000000"/>
                <w:spacing w:val="-2"/>
              </w:rPr>
            </w:pPr>
            <w:r w:rsidRPr="00E73315">
              <w:rPr>
                <w:rFonts w:cstheme="minorHAnsi"/>
                <w:color w:val="000000"/>
                <w:spacing w:val="-2"/>
              </w:rPr>
              <w:t>Add movement</w:t>
            </w:r>
          </w:p>
        </w:tc>
      </w:tr>
      <w:tr w:rsidR="000E787E" w:rsidRPr="00E73315" w:rsidTr="00274403">
        <w:tc>
          <w:tcPr>
            <w:tcW w:w="2410" w:type="dxa"/>
          </w:tcPr>
          <w:p w:rsidR="000E787E" w:rsidRPr="00E73315" w:rsidRDefault="000E787E" w:rsidP="00274403">
            <w:pPr>
              <w:pStyle w:val="ListParagraph"/>
              <w:numPr>
                <w:ilvl w:val="0"/>
                <w:numId w:val="7"/>
              </w:numPr>
              <w:spacing w:before="252" w:line="276" w:lineRule="auto"/>
              <w:ind w:right="360"/>
              <w:rPr>
                <w:rFonts w:cstheme="minorHAnsi"/>
                <w:color w:val="000000"/>
                <w:spacing w:val="-2"/>
              </w:rPr>
            </w:pPr>
            <w:r w:rsidRPr="00E73315">
              <w:rPr>
                <w:rFonts w:cstheme="minorHAnsi"/>
                <w:color w:val="000000"/>
                <w:spacing w:val="-2"/>
              </w:rPr>
              <w:t>Non-contact training drills</w:t>
            </w:r>
          </w:p>
        </w:tc>
        <w:tc>
          <w:tcPr>
            <w:tcW w:w="4678" w:type="dxa"/>
          </w:tcPr>
          <w:p w:rsidR="000E787E" w:rsidRPr="00E73315" w:rsidRDefault="000E787E" w:rsidP="00274403">
            <w:pPr>
              <w:spacing w:before="252" w:line="276" w:lineRule="auto"/>
              <w:ind w:right="360"/>
              <w:rPr>
                <w:rFonts w:cstheme="minorHAnsi"/>
                <w:color w:val="000000"/>
                <w:spacing w:val="-2"/>
              </w:rPr>
            </w:pPr>
            <w:r w:rsidRPr="00E73315">
              <w:rPr>
                <w:rFonts w:cstheme="minorHAnsi"/>
                <w:color w:val="000000"/>
                <w:spacing w:val="-2"/>
              </w:rPr>
              <w:t>Progression to more complex training drills, e.g. passing drills. May start progressive resistance training</w:t>
            </w:r>
          </w:p>
        </w:tc>
        <w:tc>
          <w:tcPr>
            <w:tcW w:w="2540" w:type="dxa"/>
          </w:tcPr>
          <w:p w:rsidR="000E787E" w:rsidRPr="00E73315" w:rsidRDefault="000E787E" w:rsidP="00274403">
            <w:pPr>
              <w:spacing w:before="252" w:line="276" w:lineRule="auto"/>
              <w:ind w:right="360"/>
              <w:rPr>
                <w:rFonts w:cstheme="minorHAnsi"/>
                <w:color w:val="000000"/>
                <w:spacing w:val="-2"/>
              </w:rPr>
            </w:pPr>
            <w:r w:rsidRPr="00E73315">
              <w:rPr>
                <w:rFonts w:cstheme="minorHAnsi"/>
                <w:color w:val="000000"/>
                <w:spacing w:val="-2"/>
              </w:rPr>
              <w:t>Exercise, coordination, and cognitive load</w:t>
            </w:r>
          </w:p>
        </w:tc>
      </w:tr>
      <w:tr w:rsidR="000E787E" w:rsidRPr="00E73315" w:rsidTr="00274403">
        <w:tc>
          <w:tcPr>
            <w:tcW w:w="2410" w:type="dxa"/>
          </w:tcPr>
          <w:p w:rsidR="000E787E" w:rsidRPr="00E73315" w:rsidRDefault="000E787E" w:rsidP="00274403">
            <w:pPr>
              <w:pStyle w:val="ListParagraph"/>
              <w:numPr>
                <w:ilvl w:val="0"/>
                <w:numId w:val="7"/>
              </w:numPr>
              <w:spacing w:before="252" w:line="276" w:lineRule="auto"/>
              <w:ind w:right="360"/>
              <w:rPr>
                <w:rFonts w:cstheme="minorHAnsi"/>
                <w:color w:val="000000"/>
                <w:spacing w:val="-2"/>
              </w:rPr>
            </w:pPr>
            <w:r w:rsidRPr="00E73315">
              <w:rPr>
                <w:rFonts w:cstheme="minorHAnsi"/>
                <w:color w:val="000000"/>
                <w:spacing w:val="-2"/>
              </w:rPr>
              <w:t>Full contact practice</w:t>
            </w:r>
          </w:p>
        </w:tc>
        <w:tc>
          <w:tcPr>
            <w:tcW w:w="4678" w:type="dxa"/>
          </w:tcPr>
          <w:p w:rsidR="000E787E" w:rsidRPr="00E73315" w:rsidRDefault="000E787E" w:rsidP="00274403">
            <w:pPr>
              <w:spacing w:before="252" w:line="276" w:lineRule="auto"/>
              <w:ind w:right="360"/>
              <w:rPr>
                <w:rFonts w:cstheme="minorHAnsi"/>
                <w:color w:val="000000"/>
                <w:spacing w:val="-2"/>
              </w:rPr>
            </w:pPr>
            <w:r w:rsidRPr="00E73315">
              <w:rPr>
                <w:rFonts w:cstheme="minorHAnsi"/>
                <w:color w:val="000000"/>
                <w:spacing w:val="-2"/>
              </w:rPr>
              <w:t>Normal training activities</w:t>
            </w:r>
          </w:p>
        </w:tc>
        <w:tc>
          <w:tcPr>
            <w:tcW w:w="2540" w:type="dxa"/>
          </w:tcPr>
          <w:p w:rsidR="000E787E" w:rsidRPr="00E73315" w:rsidRDefault="000E787E" w:rsidP="00274403">
            <w:pPr>
              <w:spacing w:before="252" w:line="276" w:lineRule="auto"/>
              <w:ind w:right="360"/>
              <w:rPr>
                <w:rFonts w:cstheme="minorHAnsi"/>
                <w:color w:val="000000"/>
                <w:spacing w:val="-2"/>
              </w:rPr>
            </w:pPr>
            <w:r w:rsidRPr="00E73315">
              <w:rPr>
                <w:rFonts w:cstheme="minorHAnsi"/>
                <w:color w:val="000000"/>
                <w:spacing w:val="-2"/>
              </w:rPr>
              <w:t>Restore confidence and assess functional skills by coaching staff</w:t>
            </w:r>
          </w:p>
        </w:tc>
      </w:tr>
      <w:tr w:rsidR="000E787E" w:rsidRPr="00E73315" w:rsidTr="00274403">
        <w:tc>
          <w:tcPr>
            <w:tcW w:w="2410" w:type="dxa"/>
          </w:tcPr>
          <w:p w:rsidR="000E787E" w:rsidRPr="00E73315" w:rsidRDefault="000E787E" w:rsidP="00274403">
            <w:pPr>
              <w:pStyle w:val="ListParagraph"/>
              <w:numPr>
                <w:ilvl w:val="0"/>
                <w:numId w:val="7"/>
              </w:numPr>
              <w:spacing w:before="252" w:line="276" w:lineRule="auto"/>
              <w:ind w:right="360"/>
              <w:rPr>
                <w:rFonts w:cstheme="minorHAnsi"/>
                <w:color w:val="000000"/>
                <w:spacing w:val="-2"/>
              </w:rPr>
            </w:pPr>
            <w:r w:rsidRPr="00E73315">
              <w:rPr>
                <w:rFonts w:cstheme="minorHAnsi"/>
                <w:color w:val="000000"/>
                <w:spacing w:val="-2"/>
              </w:rPr>
              <w:t>Return to play</w:t>
            </w:r>
          </w:p>
          <w:p w:rsidR="000E787E" w:rsidRPr="00E73315" w:rsidRDefault="000E787E" w:rsidP="00274403">
            <w:pPr>
              <w:pStyle w:val="ListParagraph"/>
              <w:spacing w:before="252" w:line="276" w:lineRule="auto"/>
              <w:ind w:left="360" w:right="360"/>
              <w:rPr>
                <w:rFonts w:cstheme="minorHAnsi"/>
                <w:color w:val="000000"/>
                <w:spacing w:val="-2"/>
              </w:rPr>
            </w:pPr>
          </w:p>
        </w:tc>
        <w:tc>
          <w:tcPr>
            <w:tcW w:w="4678" w:type="dxa"/>
          </w:tcPr>
          <w:p w:rsidR="000E787E" w:rsidRPr="00E73315" w:rsidRDefault="000E787E" w:rsidP="00274403">
            <w:pPr>
              <w:spacing w:before="252" w:line="276" w:lineRule="auto"/>
              <w:ind w:right="360"/>
              <w:rPr>
                <w:rFonts w:cstheme="minorHAnsi"/>
                <w:color w:val="000000"/>
                <w:spacing w:val="-2"/>
              </w:rPr>
            </w:pPr>
            <w:r w:rsidRPr="00E73315">
              <w:rPr>
                <w:rFonts w:cstheme="minorHAnsi"/>
                <w:color w:val="000000"/>
                <w:spacing w:val="-2"/>
              </w:rPr>
              <w:lastRenderedPageBreak/>
              <w:t>Player rehabilitated</w:t>
            </w:r>
          </w:p>
        </w:tc>
        <w:tc>
          <w:tcPr>
            <w:tcW w:w="2540" w:type="dxa"/>
          </w:tcPr>
          <w:p w:rsidR="000E787E" w:rsidRPr="00E73315" w:rsidRDefault="000E787E" w:rsidP="00274403">
            <w:pPr>
              <w:spacing w:before="252" w:line="276" w:lineRule="auto"/>
              <w:ind w:right="360"/>
              <w:rPr>
                <w:rFonts w:cstheme="minorHAnsi"/>
                <w:color w:val="000000"/>
                <w:spacing w:val="-2"/>
              </w:rPr>
            </w:pPr>
            <w:r w:rsidRPr="00E73315">
              <w:rPr>
                <w:rFonts w:cstheme="minorHAnsi"/>
                <w:color w:val="000000"/>
                <w:spacing w:val="-2"/>
              </w:rPr>
              <w:t>Recover</w:t>
            </w:r>
          </w:p>
        </w:tc>
      </w:tr>
    </w:tbl>
    <w:p w:rsidR="000E787E" w:rsidRPr="00E73315" w:rsidRDefault="000E787E" w:rsidP="002E2FF8">
      <w:pPr>
        <w:spacing w:before="540"/>
        <w:ind w:right="144"/>
        <w:rPr>
          <w:rFonts w:cstheme="minorHAnsi"/>
          <w:b/>
          <w:color w:val="000000"/>
          <w:spacing w:val="-4"/>
        </w:rPr>
      </w:pPr>
      <w:r w:rsidRPr="00E73315">
        <w:rPr>
          <w:rFonts w:cstheme="minorHAnsi"/>
          <w:b/>
          <w:color w:val="000000"/>
          <w:spacing w:val="-4"/>
        </w:rPr>
        <w:t xml:space="preserve">It is recommended that, in all cases of suspected concussion, the player is referred to a </w:t>
      </w:r>
      <w:r w:rsidRPr="00E73315">
        <w:rPr>
          <w:rFonts w:cstheme="minorHAnsi"/>
          <w:b/>
          <w:color w:val="000000"/>
          <w:spacing w:val="-5"/>
        </w:rPr>
        <w:t xml:space="preserve">medical professional for diagnosis and guidance as well as return to play decisions, even if </w:t>
      </w:r>
      <w:r w:rsidRPr="00E73315">
        <w:rPr>
          <w:rFonts w:cstheme="minorHAnsi"/>
          <w:b/>
          <w:color w:val="000000"/>
          <w:spacing w:val="-6"/>
        </w:rPr>
        <w:t>the symptoms resolve.</w:t>
      </w:r>
    </w:p>
    <w:p w:rsidR="000E787E" w:rsidRPr="00E73315" w:rsidRDefault="000E787E" w:rsidP="002E2FF8">
      <w:pPr>
        <w:spacing w:before="288"/>
        <w:rPr>
          <w:rFonts w:cstheme="minorHAnsi"/>
          <w:color w:val="000000"/>
          <w:spacing w:val="6"/>
        </w:rPr>
      </w:pPr>
      <w:r w:rsidRPr="00E73315">
        <w:rPr>
          <w:rFonts w:cstheme="minorHAnsi"/>
          <w:color w:val="000000"/>
          <w:spacing w:val="6"/>
        </w:rPr>
        <w:t>A comprehensive medical concussion evaluation may include:</w:t>
      </w:r>
    </w:p>
    <w:p w:rsidR="000E787E" w:rsidRPr="00E73315" w:rsidRDefault="000E787E" w:rsidP="002E2FF8">
      <w:pPr>
        <w:pStyle w:val="ListParagraph"/>
        <w:numPr>
          <w:ilvl w:val="0"/>
          <w:numId w:val="10"/>
        </w:numPr>
        <w:tabs>
          <w:tab w:val="decimal" w:pos="426"/>
        </w:tabs>
        <w:spacing w:before="288"/>
        <w:rPr>
          <w:rFonts w:cstheme="minorHAnsi"/>
          <w:color w:val="000000"/>
          <w:spacing w:val="14"/>
        </w:rPr>
      </w:pPr>
      <w:r w:rsidRPr="00E73315">
        <w:rPr>
          <w:rFonts w:cstheme="minorHAnsi"/>
          <w:color w:val="000000"/>
          <w:spacing w:val="14"/>
        </w:rPr>
        <w:t>An analysis of symptoms</w:t>
      </w:r>
    </w:p>
    <w:p w:rsidR="000E787E" w:rsidRPr="00E73315" w:rsidRDefault="000E787E" w:rsidP="002E2FF8">
      <w:pPr>
        <w:pStyle w:val="ListParagraph"/>
        <w:numPr>
          <w:ilvl w:val="0"/>
          <w:numId w:val="10"/>
        </w:numPr>
        <w:tabs>
          <w:tab w:val="decimal" w:pos="426"/>
        </w:tabs>
        <w:rPr>
          <w:rFonts w:cstheme="minorHAnsi"/>
          <w:color w:val="000000"/>
          <w:spacing w:val="10"/>
        </w:rPr>
      </w:pPr>
      <w:r w:rsidRPr="00E73315">
        <w:rPr>
          <w:rFonts w:cstheme="minorHAnsi"/>
          <w:color w:val="000000"/>
          <w:spacing w:val="10"/>
        </w:rPr>
        <w:t>A general and neurological examination</w:t>
      </w:r>
    </w:p>
    <w:p w:rsidR="000E787E" w:rsidRPr="00E73315" w:rsidRDefault="000E787E" w:rsidP="002E2FF8">
      <w:pPr>
        <w:pStyle w:val="ListParagraph"/>
        <w:numPr>
          <w:ilvl w:val="0"/>
          <w:numId w:val="10"/>
        </w:numPr>
        <w:tabs>
          <w:tab w:val="decimal" w:pos="426"/>
        </w:tabs>
        <w:spacing w:before="36"/>
        <w:rPr>
          <w:rFonts w:cstheme="minorHAnsi"/>
          <w:color w:val="000000"/>
          <w:spacing w:val="10"/>
        </w:rPr>
      </w:pPr>
      <w:r w:rsidRPr="00E73315">
        <w:rPr>
          <w:rFonts w:cstheme="minorHAnsi"/>
          <w:color w:val="000000"/>
          <w:spacing w:val="10"/>
        </w:rPr>
        <w:t>Verbal cognitive (memory) tests</w:t>
      </w:r>
    </w:p>
    <w:p w:rsidR="000E787E" w:rsidRPr="00E73315" w:rsidRDefault="000E787E" w:rsidP="002E2FF8">
      <w:pPr>
        <w:pStyle w:val="ListParagraph"/>
        <w:numPr>
          <w:ilvl w:val="0"/>
          <w:numId w:val="10"/>
        </w:numPr>
        <w:tabs>
          <w:tab w:val="decimal" w:pos="426"/>
        </w:tabs>
        <w:spacing w:before="36"/>
        <w:rPr>
          <w:rFonts w:cstheme="minorHAnsi"/>
          <w:color w:val="000000"/>
          <w:spacing w:val="14"/>
        </w:rPr>
      </w:pPr>
      <w:r w:rsidRPr="00E73315">
        <w:rPr>
          <w:rFonts w:cstheme="minorHAnsi"/>
          <w:color w:val="000000"/>
          <w:spacing w:val="14"/>
        </w:rPr>
        <w:t>A balance assessment</w:t>
      </w:r>
    </w:p>
    <w:p w:rsidR="000E787E" w:rsidRPr="00E73315" w:rsidRDefault="000E787E" w:rsidP="002E2FF8">
      <w:pPr>
        <w:pStyle w:val="ListParagraph"/>
        <w:numPr>
          <w:ilvl w:val="0"/>
          <w:numId w:val="10"/>
        </w:numPr>
        <w:tabs>
          <w:tab w:val="decimal" w:pos="426"/>
        </w:tabs>
        <w:spacing w:before="72"/>
        <w:rPr>
          <w:rFonts w:cstheme="minorHAnsi"/>
          <w:color w:val="000000"/>
          <w:spacing w:val="12"/>
        </w:rPr>
      </w:pPr>
      <w:proofErr w:type="spellStart"/>
      <w:r w:rsidRPr="00E73315">
        <w:rPr>
          <w:rFonts w:cstheme="minorHAnsi"/>
          <w:color w:val="000000"/>
          <w:spacing w:val="12"/>
        </w:rPr>
        <w:t>Computerised</w:t>
      </w:r>
      <w:proofErr w:type="spellEnd"/>
      <w:r w:rsidRPr="00E73315">
        <w:rPr>
          <w:rFonts w:cstheme="minorHAnsi"/>
          <w:color w:val="000000"/>
          <w:spacing w:val="12"/>
        </w:rPr>
        <w:t xml:space="preserve"> brain function tests</w:t>
      </w:r>
    </w:p>
    <w:p w:rsidR="000E787E" w:rsidRPr="00E73315" w:rsidRDefault="000E787E" w:rsidP="002E2FF8">
      <w:pPr>
        <w:spacing w:before="252"/>
        <w:ind w:right="360"/>
        <w:rPr>
          <w:rFonts w:cstheme="minorHAnsi"/>
          <w:color w:val="000000"/>
          <w:spacing w:val="5"/>
        </w:rPr>
      </w:pPr>
      <w:r w:rsidRPr="00E73315">
        <w:rPr>
          <w:rFonts w:cstheme="minorHAnsi"/>
          <w:color w:val="000000"/>
          <w:spacing w:val="2"/>
        </w:rPr>
        <w:t xml:space="preserve">Each of these </w:t>
      </w:r>
      <w:r w:rsidRPr="00E73315">
        <w:rPr>
          <w:rFonts w:cstheme="minorHAnsi"/>
          <w:b/>
          <w:color w:val="000000"/>
          <w:spacing w:val="2"/>
        </w:rPr>
        <w:t xml:space="preserve">is useful </w:t>
      </w:r>
      <w:r w:rsidRPr="00E73315">
        <w:rPr>
          <w:rFonts w:cstheme="minorHAnsi"/>
          <w:color w:val="000000"/>
          <w:spacing w:val="2"/>
        </w:rPr>
        <w:t xml:space="preserve">in contributing to a diagnosis and return to play decision but no one test </w:t>
      </w:r>
      <w:r w:rsidRPr="00E73315">
        <w:rPr>
          <w:rFonts w:cstheme="minorHAnsi"/>
          <w:color w:val="000000"/>
          <w:spacing w:val="5"/>
        </w:rPr>
        <w:t>stands alone in determining return to play.</w:t>
      </w:r>
    </w:p>
    <w:p w:rsidR="000E787E" w:rsidRPr="00E73315" w:rsidRDefault="00BA19DD" w:rsidP="002E2FF8">
      <w:pPr>
        <w:spacing w:before="252"/>
        <w:ind w:right="360"/>
        <w:rPr>
          <w:rFonts w:cstheme="minorHAnsi"/>
          <w:color w:val="000000"/>
          <w:spacing w:val="2"/>
        </w:rPr>
      </w:pPr>
      <w:r w:rsidRPr="00E73315">
        <w:rPr>
          <w:rFonts w:cstheme="minorHAnsi"/>
          <w:color w:val="000000"/>
          <w:spacing w:val="5"/>
        </w:rPr>
        <w:t>At Richard Johnson Anglican</w:t>
      </w:r>
      <w:r w:rsidR="000E787E" w:rsidRPr="00E73315">
        <w:rPr>
          <w:rFonts w:cstheme="minorHAnsi"/>
          <w:color w:val="000000"/>
          <w:spacing w:val="5"/>
        </w:rPr>
        <w:t xml:space="preserve"> School</w:t>
      </w:r>
      <w:r w:rsidRPr="00E73315">
        <w:rPr>
          <w:rFonts w:cstheme="minorHAnsi"/>
          <w:color w:val="000000"/>
          <w:spacing w:val="5"/>
        </w:rPr>
        <w:t>,</w:t>
      </w:r>
      <w:r w:rsidR="000E787E" w:rsidRPr="00E73315">
        <w:rPr>
          <w:rFonts w:cstheme="minorHAnsi"/>
          <w:color w:val="000000"/>
          <w:spacing w:val="5"/>
        </w:rPr>
        <w:t xml:space="preserve"> the </w:t>
      </w:r>
      <w:r w:rsidRPr="00E73315">
        <w:rPr>
          <w:rFonts w:cstheme="minorHAnsi"/>
          <w:color w:val="000000"/>
          <w:spacing w:val="5"/>
        </w:rPr>
        <w:t>School</w:t>
      </w:r>
      <w:r w:rsidR="000E787E" w:rsidRPr="00E73315">
        <w:rPr>
          <w:rFonts w:cstheme="minorHAnsi"/>
          <w:color w:val="000000"/>
          <w:spacing w:val="5"/>
        </w:rPr>
        <w:t xml:space="preserve"> manage</w:t>
      </w:r>
      <w:r w:rsidRPr="00E73315">
        <w:rPr>
          <w:rFonts w:cstheme="minorHAnsi"/>
          <w:color w:val="000000"/>
          <w:spacing w:val="5"/>
        </w:rPr>
        <w:t>s</w:t>
      </w:r>
      <w:r w:rsidR="000E787E" w:rsidRPr="00E73315">
        <w:rPr>
          <w:rFonts w:cstheme="minorHAnsi"/>
          <w:color w:val="000000"/>
          <w:spacing w:val="5"/>
        </w:rPr>
        <w:t xml:space="preserve"> concussions and </w:t>
      </w:r>
      <w:r w:rsidRPr="00E73315">
        <w:rPr>
          <w:rFonts w:cstheme="minorHAnsi"/>
          <w:color w:val="000000"/>
          <w:spacing w:val="5"/>
        </w:rPr>
        <w:t>GRTS/</w:t>
      </w:r>
      <w:r w:rsidR="000E787E" w:rsidRPr="00E73315">
        <w:rPr>
          <w:rFonts w:cstheme="minorHAnsi"/>
          <w:color w:val="000000"/>
          <w:spacing w:val="5"/>
        </w:rPr>
        <w:t>GRTP for all students</w:t>
      </w:r>
      <w:r w:rsidRPr="00E73315">
        <w:rPr>
          <w:rFonts w:cstheme="minorHAnsi"/>
          <w:color w:val="000000"/>
          <w:spacing w:val="5"/>
        </w:rPr>
        <w:t xml:space="preserve"> in consultation with the student’s GP or attending physician</w:t>
      </w:r>
      <w:r w:rsidR="000E787E" w:rsidRPr="00E73315">
        <w:rPr>
          <w:rFonts w:cstheme="minorHAnsi"/>
          <w:color w:val="000000"/>
          <w:spacing w:val="5"/>
        </w:rPr>
        <w:t>. No</w:t>
      </w:r>
      <w:r w:rsidRPr="00E73315">
        <w:rPr>
          <w:rFonts w:cstheme="minorHAnsi"/>
          <w:color w:val="000000"/>
          <w:spacing w:val="5"/>
        </w:rPr>
        <w:t xml:space="preserve"> student can return to training or </w:t>
      </w:r>
      <w:r w:rsidR="000E787E" w:rsidRPr="00E73315">
        <w:rPr>
          <w:rFonts w:cstheme="minorHAnsi"/>
          <w:color w:val="000000"/>
          <w:spacing w:val="5"/>
        </w:rPr>
        <w:t xml:space="preserve">playing </w:t>
      </w:r>
      <w:r w:rsidRPr="00E73315">
        <w:rPr>
          <w:rFonts w:cstheme="minorHAnsi"/>
          <w:color w:val="000000"/>
          <w:spacing w:val="5"/>
        </w:rPr>
        <w:t xml:space="preserve">sport </w:t>
      </w:r>
      <w:r w:rsidR="000E787E" w:rsidRPr="00E73315">
        <w:rPr>
          <w:rFonts w:cstheme="minorHAnsi"/>
          <w:color w:val="000000"/>
          <w:spacing w:val="5"/>
        </w:rPr>
        <w:t xml:space="preserve">without </w:t>
      </w:r>
      <w:r w:rsidRPr="00E73315">
        <w:rPr>
          <w:rFonts w:cstheme="minorHAnsi"/>
          <w:color w:val="000000"/>
          <w:spacing w:val="5"/>
        </w:rPr>
        <w:t xml:space="preserve">a medical </w:t>
      </w:r>
      <w:r w:rsidR="000E787E" w:rsidRPr="00E73315">
        <w:rPr>
          <w:rFonts w:cstheme="minorHAnsi"/>
          <w:color w:val="000000"/>
          <w:spacing w:val="5"/>
        </w:rPr>
        <w:t xml:space="preserve">clearance from the </w:t>
      </w:r>
      <w:r w:rsidRPr="00E73315">
        <w:rPr>
          <w:rFonts w:cstheme="minorHAnsi"/>
          <w:color w:val="000000"/>
          <w:spacing w:val="5"/>
        </w:rPr>
        <w:t>student’s doctor</w:t>
      </w:r>
      <w:r w:rsidR="000E787E" w:rsidRPr="00E73315">
        <w:rPr>
          <w:rFonts w:cstheme="minorHAnsi"/>
          <w:color w:val="000000"/>
          <w:spacing w:val="5"/>
        </w:rPr>
        <w:t>.</w:t>
      </w:r>
    </w:p>
    <w:p w:rsidR="000E787E" w:rsidRPr="00E73315" w:rsidRDefault="000E787E" w:rsidP="002E2FF8">
      <w:pPr>
        <w:spacing w:before="252"/>
        <w:ind w:right="360"/>
        <w:rPr>
          <w:rFonts w:cstheme="minorHAnsi"/>
          <w:color w:val="000000"/>
          <w:spacing w:val="5"/>
        </w:rPr>
      </w:pPr>
    </w:p>
    <w:p w:rsidR="000E787E" w:rsidRPr="00E73315" w:rsidRDefault="000E787E" w:rsidP="002E2FF8">
      <w:pPr>
        <w:spacing w:before="252"/>
        <w:ind w:right="360"/>
        <w:rPr>
          <w:rFonts w:cstheme="minorHAnsi"/>
          <w:color w:val="000000"/>
          <w:spacing w:val="2"/>
        </w:rPr>
      </w:pPr>
    </w:p>
    <w:p w:rsidR="005377CC" w:rsidRDefault="005377CC"/>
    <w:sectPr w:rsidR="005377CC">
      <w:pgSz w:w="11918" w:h="16854"/>
      <w:pgMar w:top="1024" w:right="1137" w:bottom="642" w:left="12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071C"/>
    <w:multiLevelType w:val="hybridMultilevel"/>
    <w:tmpl w:val="DC3A4C9E"/>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1" w15:restartNumberingAfterBreak="0">
    <w:nsid w:val="0CCF1256"/>
    <w:multiLevelType w:val="multilevel"/>
    <w:tmpl w:val="296C9916"/>
    <w:lvl w:ilvl="0">
      <w:start w:val="1"/>
      <w:numFmt w:val="bullet"/>
      <w:lvlText w:val=""/>
      <w:lvlJc w:val="left"/>
      <w:pPr>
        <w:tabs>
          <w:tab w:val="decimal" w:pos="576"/>
        </w:tabs>
        <w:ind w:left="1008"/>
      </w:pPr>
      <w:rPr>
        <w:rFonts w:ascii="Symbol" w:hAnsi="Symbol"/>
        <w:strike w:val="0"/>
        <w:color w:val="3E3E3D"/>
        <w:spacing w:val="1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8E7FD5"/>
    <w:multiLevelType w:val="hybridMultilevel"/>
    <w:tmpl w:val="B76C5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2D0944"/>
    <w:multiLevelType w:val="hybridMultilevel"/>
    <w:tmpl w:val="4BEE4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AC77AE"/>
    <w:multiLevelType w:val="hybridMultilevel"/>
    <w:tmpl w:val="9BD23B4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23E6A49"/>
    <w:multiLevelType w:val="hybridMultilevel"/>
    <w:tmpl w:val="A7304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986390"/>
    <w:multiLevelType w:val="multilevel"/>
    <w:tmpl w:val="296C9916"/>
    <w:lvl w:ilvl="0">
      <w:start w:val="1"/>
      <w:numFmt w:val="bullet"/>
      <w:lvlText w:val=""/>
      <w:lvlJc w:val="left"/>
      <w:pPr>
        <w:tabs>
          <w:tab w:val="decimal" w:pos="-432"/>
        </w:tabs>
        <w:ind w:left="0"/>
      </w:pPr>
      <w:rPr>
        <w:rFonts w:ascii="Symbol" w:hAnsi="Symbol"/>
        <w:strike w:val="0"/>
        <w:color w:val="3E3E3D"/>
        <w:spacing w:val="1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89106C"/>
    <w:multiLevelType w:val="multilevel"/>
    <w:tmpl w:val="5C5E0194"/>
    <w:lvl w:ilvl="0">
      <w:start w:val="1"/>
      <w:numFmt w:val="bullet"/>
      <w:lvlText w:val=""/>
      <w:lvlJc w:val="left"/>
      <w:pPr>
        <w:tabs>
          <w:tab w:val="decimal" w:pos="216"/>
        </w:tabs>
        <w:ind w:left="720"/>
      </w:pPr>
      <w:rPr>
        <w:rFonts w:ascii="Symbol" w:hAnsi="Symbol"/>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DA3406"/>
    <w:multiLevelType w:val="hybridMultilevel"/>
    <w:tmpl w:val="24C86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EB0C7C"/>
    <w:multiLevelType w:val="hybridMultilevel"/>
    <w:tmpl w:val="5D062362"/>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10" w15:restartNumberingAfterBreak="0">
    <w:nsid w:val="7BC21046"/>
    <w:multiLevelType w:val="hybridMultilevel"/>
    <w:tmpl w:val="CE645E70"/>
    <w:lvl w:ilvl="0" w:tplc="F43079D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5"/>
  </w:num>
  <w:num w:numId="5">
    <w:abstractNumId w:val="0"/>
  </w:num>
  <w:num w:numId="6">
    <w:abstractNumId w:val="6"/>
  </w:num>
  <w:num w:numId="7">
    <w:abstractNumId w:val="4"/>
  </w:num>
  <w:num w:numId="8">
    <w:abstractNumId w:val="3"/>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87E"/>
    <w:rsid w:val="000E787E"/>
    <w:rsid w:val="001E2595"/>
    <w:rsid w:val="00240522"/>
    <w:rsid w:val="002E2FF8"/>
    <w:rsid w:val="005377CC"/>
    <w:rsid w:val="0085658E"/>
    <w:rsid w:val="008D2C5C"/>
    <w:rsid w:val="00BA19DD"/>
    <w:rsid w:val="00E73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C1EF6"/>
  <w15:chartTrackingRefBased/>
  <w15:docId w15:val="{F98EFFC7-BA5A-4375-A77F-E16E90622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87E"/>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787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87E"/>
    <w:pPr>
      <w:ind w:left="720"/>
      <w:contextualSpacing/>
    </w:pPr>
  </w:style>
  <w:style w:type="paragraph" w:styleId="NoSpacing">
    <w:name w:val="No Spacing"/>
    <w:uiPriority w:val="1"/>
    <w:qFormat/>
    <w:rsid w:val="000E787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1630</Words>
  <Characters>9292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Dawson</dc:creator>
  <cp:keywords/>
  <dc:description/>
  <cp:lastModifiedBy>David Hyde</cp:lastModifiedBy>
  <cp:revision>2</cp:revision>
  <dcterms:created xsi:type="dcterms:W3CDTF">2018-11-21T20:15:00Z</dcterms:created>
  <dcterms:modified xsi:type="dcterms:W3CDTF">2018-11-21T20:15:00Z</dcterms:modified>
</cp:coreProperties>
</file>